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</w:t>
      </w: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«Сред</w:t>
      </w:r>
      <w:r w:rsidR="00D85A82"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няя общеобразовательная школа </w:t>
      </w: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CE3C0A"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50</w:t>
      </w:r>
      <w:r w:rsidR="0013241C"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углубленным изучением отдельных предметов</w:t>
      </w: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453681" w:rsidRDefault="00B70FE2" w:rsidP="00453681">
      <w:pPr>
        <w:tabs>
          <w:tab w:val="lef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РАБОЧАЯ ПРОГРАММА</w:t>
      </w:r>
    </w:p>
    <w:p w:rsidR="00B70FE2" w:rsidRPr="00453681" w:rsidRDefault="00453681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предмету «О</w:t>
      </w:r>
      <w:r w:rsidR="00A54670"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сновы</w:t>
      </w: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безопасности жизнедеятельности»</w:t>
      </w:r>
    </w:p>
    <w:p w:rsidR="00B70FE2" w:rsidRPr="00453681" w:rsidRDefault="003425EB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уровень </w:t>
      </w:r>
      <w:r w:rsidR="00453681"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среднего общего образования</w:t>
      </w: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3681" w:rsidRDefault="00453681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3681" w:rsidRPr="00453681" w:rsidRDefault="00453681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234C" w:rsidRPr="00453681" w:rsidRDefault="0051234C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F9E" w:rsidRPr="00453681" w:rsidRDefault="00B70FE2" w:rsidP="00453681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г. Набережные Челны</w:t>
      </w:r>
    </w:p>
    <w:p w:rsidR="0013241C" w:rsidRPr="00453681" w:rsidRDefault="0025335E" w:rsidP="00453681">
      <w:pPr>
        <w:pStyle w:val="a4"/>
        <w:numPr>
          <w:ilvl w:val="0"/>
          <w:numId w:val="5"/>
        </w:num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Планируемые результаты освоения учебного предмета «</w:t>
      </w:r>
      <w:r w:rsidR="00A54670" w:rsidRPr="004536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Основы безопасности жизнедеятельности</w:t>
      </w:r>
      <w:r w:rsidRPr="004536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="0013241C"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1.Личностные: 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формирование ответственного отношения к учению, готовности и способности </w:t>
      </w:r>
      <w:proofErr w:type="gramStart"/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</w:t>
      </w:r>
      <w:proofErr w:type="gramEnd"/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ся</w:t>
      </w:r>
      <w:proofErr w:type="spellEnd"/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</w:t>
      </w:r>
      <w:proofErr w:type="gramEnd"/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целостного мировоззрения, соответствующего современному уровню развития науки и общественной практике, учитывающего социальное, культурное, языковое, духовное ответственного отношения к собственным поступкам;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-многообразие современного мира;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правового мышления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-формирование </w:t>
      </w:r>
      <w:proofErr w:type="spellStart"/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антиэкстремистского</w:t>
      </w:r>
      <w:proofErr w:type="spellEnd"/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мышления и антитеррористического поведения, потребностей соблюдать нормы безопасного поведения и осознанно выполнять правила безопасности жизнедеятельности;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потребностей соблюдать нормы здорового образа жизни, осознанно выполнять правила безопасности жизнедеятельности;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готовности и способности вести диалог с другими людьми и достигать в нём взаимопонимания, оказывать первую помощь;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-освоение социальных норм, правил поведения, ролей и форм социальной жизни в группах и </w:t>
      </w:r>
      <w:proofErr w:type="gramStart"/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сообществах</w:t>
      </w:r>
      <w:proofErr w:type="gramEnd"/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включая взрослые и социальные сообщества;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целостного мировоззрения, соответствующего современному уровню развития науки и общественной практике, учитывающего социальное, культурное, языковое, духовное ответственного отношения к собственным поступкам;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готовности оказать ПМП  и способности вести диалог с другими людьми и достигать в нём взаимопонимания;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2.Метапредметные</w:t>
      </w:r>
      <w:proofErr w:type="gramStart"/>
      <w:r w:rsidRPr="00453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:</w:t>
      </w:r>
      <w:proofErr w:type="gramEnd"/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2.1.Коммуникативные: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-умение организовывать учебное сотрудничество и совместную деятельность с учителем и сверстниками;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и развитие компетентности в области использования информационно-коммуникационных технологий;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умений взаимодействовать с окружающими, выполнять различные социальные роли во время и при ликвидации последствий чрезвычайных ситуаций;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-формирование и развитие компетентности в области использования </w:t>
      </w:r>
      <w:proofErr w:type="spellStart"/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-формирование умений взаимодействовать с окружающими, выполнять различные социальные роли во время и при построении, перестроении, стрельбе;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умений взаимодействовать с окружающими, выполнять различные социальные роли во время учебных и практических занятий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2.2. Регулятивные: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-умение самостоятельно планировать пути достижения целей защищённости, в том числе альтернативные, осознанно выбирать наиболее эффективные способы решения учебных и познавательных задач;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-умение соотносить свои действия с планируемыми результатами курса, осуществлять контроль своей деятельности в процессе достижения результата, определять способы действий в опасных и чрезвычайных ситуациях в рамках предложенных условий и требований, корректировать свои действия в соответствии с изменяющейся ситуацией;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-умение оценивать правильность выполнения учебной задачи в области безопасности жизнедеятельности, собственные возможности её решения;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2.3. Познавательные: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-умение определять понятия, создавать обобщения, устанавливать аналогии, классифицировать, самостоятельно выбирать основания и критерии (например, для классификации опасных и чрезвычайных ситуаций, видов террористической и экстремистской деятельности), устанавливать причинно - следственные связи, строить логическое рассуждение, умозаключение (индуктивное, дедуктивное и по аналогии) и делать выводы;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-умение создавать, применять и преобразовывать знаки и символы, модели и схемы для решения учебных и познавательных задач;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-освоение приёмов действий в опасных и чрезвычайных ситуациях природного, техногенного и социального характера, в том числе оказание первой помощи пострадавшим;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-освоение приёмов действий по укреплению и сохранению </w:t>
      </w:r>
      <w:proofErr w:type="gramStart"/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здоровья</w:t>
      </w:r>
      <w:proofErr w:type="gramEnd"/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 числе оказание первой помощи пострадавшим;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-освоение приёмов действий по оказанию ПМП;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-освоение приёмов действий в опасных  ситуациях мирного, военного  и социального характера; 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-освоение приёмов действий  в строю, с автоматом Калашникова, его разборке и сборке, стрельбе;</w:t>
      </w: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-освоение приёмов действий в строю, с оружием и без него, навыки метания гранат;</w:t>
      </w:r>
    </w:p>
    <w:p w:rsidR="00DB51D6" w:rsidRPr="00453681" w:rsidRDefault="00DB51D6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F99" w:rsidRPr="00453681" w:rsidRDefault="00AE3F99" w:rsidP="00453681">
      <w:pPr>
        <w:pStyle w:val="a4"/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3.Предметные результаты</w:t>
      </w: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освоения учебного предмета «Основы безопасности жизнедеятельности»  (базовый уровень)</w:t>
      </w:r>
    </w:p>
    <w:p w:rsidR="00AE3F99" w:rsidRPr="00453681" w:rsidRDefault="00AE3F99" w:rsidP="00453681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453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класс</w:t>
      </w:r>
    </w:p>
    <w:tbl>
      <w:tblPr>
        <w:tblW w:w="1587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9781"/>
        <w:gridCol w:w="3969"/>
      </w:tblGrid>
      <w:tr w:rsidR="00453681" w:rsidRPr="00453681" w:rsidTr="008379FD">
        <w:tc>
          <w:tcPr>
            <w:tcW w:w="2127" w:type="dxa"/>
            <w:shd w:val="clear" w:color="auto" w:fill="auto"/>
          </w:tcPr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9781" w:type="dxa"/>
            <w:shd w:val="clear" w:color="auto" w:fill="auto"/>
          </w:tcPr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3969" w:type="dxa"/>
            <w:shd w:val="clear" w:color="auto" w:fill="auto"/>
          </w:tcPr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Ученик  получит возможность научиться</w:t>
            </w:r>
          </w:p>
        </w:tc>
      </w:tr>
      <w:tr w:rsidR="00453681" w:rsidRPr="00453681" w:rsidTr="008379FD">
        <w:tc>
          <w:tcPr>
            <w:tcW w:w="2127" w:type="dxa"/>
            <w:shd w:val="clear" w:color="auto" w:fill="auto"/>
          </w:tcPr>
          <w:p w:rsidR="00AE3F99" w:rsidRPr="00453681" w:rsidRDefault="00AE3F99" w:rsidP="00453681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3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безопасности личности, общества и государства.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1" w:type="dxa"/>
            <w:shd w:val="clear" w:color="auto" w:fill="auto"/>
          </w:tcPr>
          <w:p w:rsidR="000762EB" w:rsidRPr="00453681" w:rsidRDefault="000762EB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Раздел 1.</w:t>
            </w: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комплексной  безопасности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-комментировать назначение основных нормативных правовых актов, определяющих правила и безопасность дорожного движения;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оперировать основными понятиями в области безопасности дорожного движения;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-объяснять назначение предметов экипировки для обеспечения безопасности при </w:t>
            </w: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управлении двухколесным транспортным средством;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-действовать согласно указанию на дорожных знаках;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-пользоваться официальными источниками для получения информации в области  безопасности дорожного движения;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прогнозировать и оценивать последствия своего поведения в качестве пешехода, пассажира или водителя транспортного средства в различных дорожных ситуациях для сохранения жизни и здоровья;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-распознавать </w:t>
            </w:r>
            <w:proofErr w:type="gram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опасности</w:t>
            </w:r>
            <w:proofErr w:type="gramEnd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возникающие в различных ситуациях на транспорте и действовать согласно обозначению на знаках безопасности и в соответствии с сигнальной разметкой;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использовать основные нормативные правовые акты для определения ответственности за асоциальное поведение на </w:t>
            </w:r>
            <w:proofErr w:type="spell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транпорте</w:t>
            </w:r>
            <w:proofErr w:type="spellEnd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пользоваться официальными источниками для получения информации о правилах и рекомендациях по обеспечению безопасности на транспорте;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прогнозировать и оценивать последствия своего поведения на транспорте;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распознавать наиболее неблагоприятные территории в районе проживания;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описывать факторы </w:t>
            </w:r>
            <w:proofErr w:type="spell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экориска</w:t>
            </w:r>
            <w:proofErr w:type="spellEnd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объяснять, как снизить последствия их воздействия;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прогнозировать и оценивать свои действия в области охраны окружающей среды;</w:t>
            </w:r>
          </w:p>
        </w:tc>
        <w:tc>
          <w:tcPr>
            <w:tcW w:w="3969" w:type="dxa"/>
            <w:shd w:val="clear" w:color="auto" w:fill="auto"/>
          </w:tcPr>
          <w:p w:rsidR="00AE3F99" w:rsidRPr="00453681" w:rsidRDefault="00AE3F99" w:rsidP="00453681">
            <w:pPr>
              <w:tabs>
                <w:tab w:val="left" w:pos="68"/>
              </w:tabs>
              <w:spacing w:after="0" w:line="240" w:lineRule="auto"/>
              <w:ind w:left="6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  <w:proofErr w:type="gram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объяснять</w:t>
            </w:r>
            <w:proofErr w:type="gramEnd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экологическая безопасность связана с национальной безопасностью и влияет на нее</w:t>
            </w:r>
          </w:p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3681" w:rsidRPr="00453681" w:rsidTr="008379FD">
        <w:tc>
          <w:tcPr>
            <w:tcW w:w="2127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9781" w:type="dxa"/>
            <w:shd w:val="clear" w:color="auto" w:fill="auto"/>
          </w:tcPr>
          <w:p w:rsidR="000762EB" w:rsidRPr="00453681" w:rsidRDefault="000762EB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Раздел 2. </w:t>
            </w: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Защита населения РФ от чрезвычайных ситуаций.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-комментировать назначение основных нормативных правовых актов в области защиты населения и территорий от опасных и чрезвычайных ситуаций; </w:t>
            </w:r>
            <w:proofErr w:type="gramEnd"/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ответственности; оперировать основными понятиями в области защиты населения и территорий от опасных и чрезвычайных ситуаций;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раскрывать составляющие государственной системы, направленной на защиту населения от опасных и чрезвычайных ситуаций;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– приводить примеры потенциальных опасностей природного, техногенного и социального характера, характерных для региона проживания, и опасностей и чрезвычайных ситуаций, возникающих при ведении военных действий или вследствие этих действий;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объяснять причины их возникновения, характеристики, поражающие факторы, особенности и последствия;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использовать средства индивидуальной, коллективной защиты и приборы индивидуального дозиметрического контроля;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действовать согласно обозначению на знаках безопасности и плане эвакуации;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вызывать в случае необходимости службы экстренной помощи;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прогнозировать и оценивать свои действия в области обеспечения личной безопасности в </w:t>
            </w: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опасных и чрезвычайных ситуациях мирного и военного времени;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пользоваться официальными источниками для получения информации о защите населения от опасных и чрезвычайных ситуаций в мирное и военное время; </w:t>
            </w:r>
          </w:p>
          <w:p w:rsidR="00AE3F99" w:rsidRPr="00453681" w:rsidRDefault="00AE3F99" w:rsidP="00453681">
            <w:pPr>
              <w:tabs>
                <w:tab w:val="left" w:pos="1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составлять модель личного безопасного поведения в условиях опасных и чрезвычайных ситуаций мирного и военного времени.</w:t>
            </w:r>
          </w:p>
        </w:tc>
        <w:tc>
          <w:tcPr>
            <w:tcW w:w="3969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-устанавливать и использовать мобильные приложения служб, обеспечивающих защиту населения от опасных и чрезвычайных ситуаций, для обеспечения личной безопасности.</w:t>
            </w:r>
          </w:p>
        </w:tc>
      </w:tr>
      <w:tr w:rsidR="00453681" w:rsidRPr="00453681" w:rsidTr="008379FD">
        <w:tc>
          <w:tcPr>
            <w:tcW w:w="2127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9781" w:type="dxa"/>
            <w:shd w:val="clear" w:color="auto" w:fill="auto"/>
          </w:tcPr>
          <w:p w:rsidR="000762EB" w:rsidRPr="00453681" w:rsidRDefault="000762EB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Раздел 3.</w:t>
            </w: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противодействия экстремизму терроризму и наркотизму в РФ</w:t>
            </w: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-характеризовать особенности экстремизма, терроризма и наркотизма в Российской Федерации;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объяснять основные принципы и направления противодействия экстремистской, террористической деятельности и наркотизму;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комментировать назначение основных нормативных правовых актов, составляющих правовую основу противодействия экстремизму, терроризму и наркотизму в Российской Федерации;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пользоваться официальными сайтами и изданиями органов исполнительной власти, осуществляющих противодействие экстремизму, терроризму и наркотизму в Российской Федерации, для обеспечения личной безопасности;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использовать основные нормативные правовые акты в области противодействия экстремизму, терроризму и наркотизму в Российской Федерации для изучения и реализации своих прав, определения ответственности;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распознавать признаки вовлечения в экстремистскую и террористическую деятельность;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описывать способы противодействия вовлечению в экстремистскую и террористическую деятельность, распространению и употреблению наркотических средств;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использовать официальные сайты ФСБ России, Министерства юстиции Российской Федерации для ознакомления с перечнем организаций, запрещенных в Российской Федерации в связи с экстремистской и террористической деятельностью; 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описывать правила и рекомендации в случае проведения террористической акции;</w:t>
            </w:r>
          </w:p>
          <w:p w:rsidR="00AE3F99" w:rsidRPr="00453681" w:rsidRDefault="00AE3F99" w:rsidP="00453681">
            <w:pPr>
              <w:tabs>
                <w:tab w:val="left" w:pos="1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составлять модель личного безопасного поведения при установлении уровней террористической опасности и угрозе совершения террористической акции.</w:t>
            </w:r>
          </w:p>
        </w:tc>
        <w:tc>
          <w:tcPr>
            <w:tcW w:w="3969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t>-классифицировать мероприятия по защите населения от терроризма, экстремизма,</w:t>
            </w:r>
            <w:r w:rsidR="000762EB"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t>наркотизма;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t>-адекватно оценивать ситуацию и безопасно действовать при обнаружении неизвестно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t>го</w:t>
            </w:r>
            <w:proofErr w:type="spellEnd"/>
            <w:r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предмета, возможной угрозе взрыва (при взрыве) взрывного устройства;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t>-адекватно оценивать ситуацию и безопасно действовать при похищении или захвате в заложники (попытки похищения) и при проведении мероприятий по освобождению заложников;</w:t>
            </w:r>
          </w:p>
        </w:tc>
      </w:tr>
      <w:tr w:rsidR="00453681" w:rsidRPr="00453681" w:rsidTr="008379FD">
        <w:tc>
          <w:tcPr>
            <w:tcW w:w="2127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II.</w:t>
            </w: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</w:t>
            </w:r>
            <w:proofErr w:type="spellEnd"/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медицинских знаний и здорового образа жизни.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81" w:type="dxa"/>
            <w:shd w:val="clear" w:color="auto" w:fill="auto"/>
          </w:tcPr>
          <w:p w:rsidR="000762EB" w:rsidRPr="00453681" w:rsidRDefault="000762EB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Раздел 4.</w:t>
            </w: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здорового образа жизни.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оперировать основными понятиями в области здорового образа жизни; </w:t>
            </w:r>
          </w:p>
          <w:p w:rsidR="00AE3F99" w:rsidRPr="00453681" w:rsidRDefault="00AE3F99" w:rsidP="00453681">
            <w:pPr>
              <w:keepNext/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описывать факторы здорового образа жизни;</w:t>
            </w:r>
          </w:p>
          <w:p w:rsidR="00AE3F99" w:rsidRPr="00453681" w:rsidRDefault="00AE3F99" w:rsidP="00453681">
            <w:pPr>
              <w:keepNext/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объяснять преимущества здорового образа жизни; </w:t>
            </w:r>
          </w:p>
          <w:p w:rsidR="00AE3F99" w:rsidRPr="00453681" w:rsidRDefault="00AE3F99" w:rsidP="00453681">
            <w:pPr>
              <w:keepNext/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объяснять значение здорового образа жизни для благополучия общества и государства; </w:t>
            </w:r>
          </w:p>
          <w:p w:rsidR="00AE3F99" w:rsidRPr="00453681" w:rsidRDefault="00AE3F99" w:rsidP="00453681">
            <w:pPr>
              <w:keepNext/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описывать основные факторы и привычки, пагубно влияющие на здоровье человека; </w:t>
            </w:r>
          </w:p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пользоваться официальными источниками для получения информации о здоровье, здоровом образе жизни, сохранении и укреплении репродуктивного здоровья.</w:t>
            </w:r>
          </w:p>
        </w:tc>
        <w:tc>
          <w:tcPr>
            <w:tcW w:w="3969" w:type="dxa"/>
            <w:shd w:val="clear" w:color="auto" w:fill="auto"/>
          </w:tcPr>
          <w:p w:rsidR="00AE3F99" w:rsidRPr="00453681" w:rsidRDefault="00AE3F99" w:rsidP="00453681">
            <w:pPr>
              <w:keepNext/>
              <w:tabs>
                <w:tab w:val="left" w:pos="993"/>
              </w:tabs>
              <w:spacing w:after="0" w:line="240" w:lineRule="auto"/>
              <w:ind w:left="6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-анализировать свои физические возможности.</w:t>
            </w:r>
          </w:p>
          <w:p w:rsidR="00AE3F99" w:rsidRPr="00453681" w:rsidRDefault="00AE3F99" w:rsidP="00453681">
            <w:pPr>
              <w:keepNext/>
              <w:tabs>
                <w:tab w:val="left" w:pos="993"/>
              </w:tabs>
              <w:spacing w:after="0" w:line="240" w:lineRule="auto"/>
              <w:ind w:left="6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-изучать влияние спорта и физкультуры на физические качества человека </w:t>
            </w:r>
          </w:p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3681" w:rsidRPr="00453681" w:rsidTr="008379FD">
        <w:tc>
          <w:tcPr>
            <w:tcW w:w="2127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9781" w:type="dxa"/>
            <w:shd w:val="clear" w:color="auto" w:fill="auto"/>
          </w:tcPr>
          <w:p w:rsidR="000762EB" w:rsidRPr="00453681" w:rsidRDefault="000762EB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Раздел 5. </w:t>
            </w: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медицинских знаний и оказание первой  помощи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оперировать основными понятиями в области оказания первой помощи; 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отличать первую помощь от медицинской помощи;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распознавать состояния, при которых оказывается первая помощь, и определять мероприятия по ее оказанию;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оказывать первую помощь при неотложных состояниях; 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вызывать в случае необходимости службы экстренной помощи;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выполнять переноску (транспортировку) пострадавших различными способами с использованием подручных средств и сре</w:t>
            </w:r>
            <w:proofErr w:type="gram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пр</w:t>
            </w:r>
            <w:proofErr w:type="gramEnd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омышленного изготовления; 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действовать согласно указанию на знаках безопасности медицинского и санитарного назначения; 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составлять модель личного безопасного поведения при оказании первой помощи пострадавшему; 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комментировать назначение основных нормативных правовых актов в сфере </w:t>
            </w:r>
            <w:proofErr w:type="gram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санитарно-эпидемиологическом</w:t>
            </w:r>
            <w:proofErr w:type="gramEnd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благополучия населения;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использовать основные нормативные правовые акты в сфере санитарно эпидемиологического благополучия населения для изучения и реализации своих прав и определения ответственности; 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оперировать понятием «инфекционные болезни» для определения отличия инфекционных заболеваний от неинфекционных заболеваний и особо опасных инфекционных заболеваний; 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классифицировать основные инфекционные болезни; 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определять меры, направленные на предупреждение возникновения и распространения инфекционных заболеваний; 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действовать в порядке и по правилам поведения в случае возникновения эпидемиологического или бактериологического очага.</w:t>
            </w:r>
          </w:p>
        </w:tc>
        <w:tc>
          <w:tcPr>
            <w:tcW w:w="3969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t>-уметь оказывать первую медицинскую помощь при неотложных состояниях.</w:t>
            </w:r>
          </w:p>
          <w:p w:rsidR="00AE3F99" w:rsidRPr="00453681" w:rsidRDefault="00AE3F99" w:rsidP="00453681">
            <w:pPr>
              <w:tabs>
                <w:tab w:val="left" w:pos="993"/>
              </w:tabs>
              <w:spacing w:after="0" w:line="240" w:lineRule="auto"/>
              <w:ind w:left="6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-уметь правильно пользовать</w:t>
            </w:r>
          </w:p>
          <w:p w:rsidR="00AE3F99" w:rsidRPr="00453681" w:rsidRDefault="00AE3F99" w:rsidP="00453681">
            <w:pPr>
              <w:tabs>
                <w:tab w:val="left" w:pos="993"/>
              </w:tabs>
              <w:spacing w:after="0" w:line="240" w:lineRule="auto"/>
              <w:ind w:left="6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ся</w:t>
            </w:r>
            <w:proofErr w:type="spellEnd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средствами индивидуальной защиты и медицинской аптечкой. </w:t>
            </w:r>
          </w:p>
          <w:p w:rsidR="00AE3F99" w:rsidRPr="00453681" w:rsidRDefault="00AE3F99" w:rsidP="00453681">
            <w:pPr>
              <w:tabs>
                <w:tab w:val="left" w:pos="993"/>
              </w:tabs>
              <w:spacing w:after="0" w:line="240" w:lineRule="auto"/>
              <w:ind w:left="6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-определять основные задачи и цели оказания первой помощи</w:t>
            </w:r>
          </w:p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-развивать навыки оказания ПМП</w:t>
            </w:r>
          </w:p>
        </w:tc>
      </w:tr>
      <w:tr w:rsidR="00453681" w:rsidRPr="00453681" w:rsidTr="008379FD">
        <w:tc>
          <w:tcPr>
            <w:tcW w:w="2127" w:type="dxa"/>
            <w:shd w:val="clear" w:color="auto" w:fill="auto"/>
          </w:tcPr>
          <w:p w:rsidR="00AE3F99" w:rsidRPr="00453681" w:rsidRDefault="000762EB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II</w:t>
            </w: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I</w:t>
            </w: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  <w:r w:rsidR="00AE3F99"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Обеспечение военной безопасности государства.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9781" w:type="dxa"/>
            <w:shd w:val="clear" w:color="auto" w:fill="auto"/>
          </w:tcPr>
          <w:p w:rsidR="008379FD" w:rsidRPr="00453681" w:rsidRDefault="008379FD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Раздел 6.</w:t>
            </w: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обороны государства.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-комментировать назначение основных нормативных правовых актов в области обороны государства; 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характеризовать состояние и тенденции развития современного мира и России;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описывать национальные интересы РФ и стратегические национальные приоритеты;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приводить примеры факторов и источников угроз национальной безопасности, оказывающих негативное влияние на национальные интересы России;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приводить примеры основных внешних и внутренних опасностей; 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раскрывать основные задачи и приоритеты международного сотрудничества РФ в рамках реализации национальных интересов и обеспечения безопасности;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разъяснять основные направления обеспечения национальной безопасности и обороны </w:t>
            </w: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РФ;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оперировать основными понятиями в области обороны государства; 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раскрывать основы и организацию обороны РФ;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раскрывать предназначение и использование ВС РФ в области обороны; 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объяснять направление военной политики РФ в современных условиях; 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описывать предназначение и задачи Вооруженных Сил РФ, других войск, воинских формирований и органов в мирное и военное время; 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характеризовать историю создания ВС РФ; 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описывать структуру ВС РФ;  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характеризовать виды и рода войск ВС РФ, их предназначение и задачи; 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распознавать символы ВС РФ; 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приводить примеры воинских традиций и ритуалов ВС РФ</w:t>
            </w:r>
          </w:p>
        </w:tc>
        <w:tc>
          <w:tcPr>
            <w:tcW w:w="3969" w:type="dxa"/>
            <w:shd w:val="clear" w:color="auto" w:fill="auto"/>
          </w:tcPr>
          <w:p w:rsidR="00AE3F99" w:rsidRPr="00453681" w:rsidRDefault="00AE3F99" w:rsidP="00453681">
            <w:pPr>
              <w:tabs>
                <w:tab w:val="left" w:pos="993"/>
              </w:tabs>
              <w:spacing w:after="0" w:line="240" w:lineRule="auto"/>
              <w:ind w:left="6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-объяснять основные задачи и направления развития, строительства, оснащения и модернизации ВС РФ; </w:t>
            </w:r>
          </w:p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–приводить примеры применения различных типов вооружения и военной техники в войнах и конфликтах различных исторических периодов, прослеживать их эволюцию</w:t>
            </w:r>
          </w:p>
        </w:tc>
      </w:tr>
      <w:tr w:rsidR="00453681" w:rsidRPr="00453681" w:rsidTr="008379FD">
        <w:tc>
          <w:tcPr>
            <w:tcW w:w="2127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9781" w:type="dxa"/>
            <w:shd w:val="clear" w:color="auto" w:fill="auto"/>
          </w:tcPr>
          <w:p w:rsidR="008379FD" w:rsidRPr="00453681" w:rsidRDefault="008379FD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Раздел 8.</w:t>
            </w: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Элементы начальной военной подготовки.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-Комментировать назначение Строевого устава ВС РФ;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использовать Строевой устав ВС РФ при обучении элементам строевой подготовки;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оперировать основными понятиями Строевого устава ВС РФ;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выполнять строевые приемы и движение без оружия;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выполнять воинское приветствие без оружия на месте и в движении, выход из строя и возвращение в строй, подход к начальнику и отход от него;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выполнять строевые приемы в составе отделения на месте и в движении;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приводить примеры команд управления строем с помощью голоса;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описывать назначение, боевые свойства и общее устройство автомата Калашникова;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выполнять неполную разборку и сборку автомата Калашникова для чистки и смазки;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описывать порядок хранения автомата;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различать составляющие патрона;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снаряжать магазин патронами;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выполнять меры безопасности при обращении с автоматом Калашникова и патронами в повседневной жизнедеятельности и при проведении стрельб;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описывать явление выстрела и его практическое значение;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объяснять значение начальной скорости пули, траектории полета пули, пробивного и убойного действия пули при поражении противника;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объяснять влияние отдачи оружия на результат выстрела;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выбирать прицел и правильную точку прицеливания для стрельбы по неподвижным целям;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объяснять ошибки прицеливания по результатам стрельбы; 1– выполнять изготовку к стрельбе;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– производить стрельбу;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объяснять назначение и боевые свойства гранат;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различать наступательные и оборонительные гранаты;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описывать устройство ручных осколочных гранат;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выполнять приемы и правила снаряжения и метания ручных гранат;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выполнять меры безопасности при обращении с гранатами;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объяснять предназначение современного общевойскового боя;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характеризовать современный общевойсковой бой;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описывать элементы инженерного оборудования позиции солдата и порядок их оборудования;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выполнять приемы «К бою», «Встать»;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объяснять, в каких случаях используются перебежки и  </w:t>
            </w:r>
            <w:proofErr w:type="spell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переползания</w:t>
            </w:r>
            <w:proofErr w:type="spellEnd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выполнять перебежки и </w:t>
            </w:r>
            <w:proofErr w:type="spell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переползания</w:t>
            </w:r>
            <w:proofErr w:type="spellEnd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(по-пластунски, на </w:t>
            </w:r>
            <w:proofErr w:type="spell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получетвереньках</w:t>
            </w:r>
            <w:proofErr w:type="spellEnd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боку);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определять стороны горизонта по компасу, солнцу и часам, по Полярной звезде и признакам местных предметов;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передвигаться по азимутам;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описывать назначение, устройство, комплектность, подбор и правила использования противогаза, респиратора, общевойскового защитного комплекта (ОЗК) и легкого защитного костюма (Л-1);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применять средства индивидуальной защиты; – действовать по сигналам оповещения исходя из тактико-технических характеристик (ТТХ) средств индивидуальной защиты от оружия массового поражения;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описывать состав и область применения аптечки индивидуальной;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раскрывать особенности оказания первой помощи в бою; 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выполнять приемы по выносу раненых</w:t>
            </w:r>
            <w:proofErr w:type="gram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3969" w:type="dxa"/>
            <w:shd w:val="clear" w:color="auto" w:fill="auto"/>
          </w:tcPr>
          <w:p w:rsidR="00AE3F99" w:rsidRPr="00453681" w:rsidRDefault="00AE3F99" w:rsidP="004536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-приводить примеры сигналов управления строем с помощью рук, флажков и фонаря;</w:t>
            </w:r>
          </w:p>
          <w:p w:rsidR="00AE3F99" w:rsidRPr="00453681" w:rsidRDefault="00AE3F99" w:rsidP="004536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–определять назначение, устройство частей и механизмов автомата Калашникова; </w:t>
            </w:r>
          </w:p>
          <w:p w:rsidR="00AE3F99" w:rsidRPr="00453681" w:rsidRDefault="00AE3F99" w:rsidP="004536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выполнять чистку и смазку автомата Калашникова;</w:t>
            </w:r>
          </w:p>
          <w:p w:rsidR="00AE3F99" w:rsidRPr="00453681" w:rsidRDefault="00AE3F99" w:rsidP="004536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выполнять нормативы неполной разборки и сборки автомата Калашникова; </w:t>
            </w:r>
          </w:p>
          <w:p w:rsidR="00AE3F99" w:rsidRPr="00453681" w:rsidRDefault="00AE3F99" w:rsidP="004536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описывать работу частей и механизмов автомата Калашникова при стрельбе;</w:t>
            </w:r>
          </w:p>
          <w:p w:rsidR="00AE3F99" w:rsidRPr="00453681" w:rsidRDefault="00AE3F99" w:rsidP="004536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выполнять норматив снаряжения магазина автомата Калашникова патронами;</w:t>
            </w:r>
          </w:p>
          <w:p w:rsidR="00AE3F99" w:rsidRPr="00453681" w:rsidRDefault="00AE3F99" w:rsidP="004536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описывать работу частей и механизмов гранаты при метании; </w:t>
            </w:r>
          </w:p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выполнять нормативы надевания противогаза, респиратора и общевойскового защитного комплекта (ОЗК).</w:t>
            </w:r>
          </w:p>
        </w:tc>
      </w:tr>
    </w:tbl>
    <w:p w:rsidR="00AE3F99" w:rsidRPr="00453681" w:rsidRDefault="00AE3F99" w:rsidP="004536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F99" w:rsidRPr="00453681" w:rsidRDefault="00AE3F99" w:rsidP="00453681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453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 класс</w:t>
      </w:r>
    </w:p>
    <w:tbl>
      <w:tblPr>
        <w:tblW w:w="1601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0348"/>
        <w:gridCol w:w="3543"/>
      </w:tblGrid>
      <w:tr w:rsidR="00453681" w:rsidRPr="00453681" w:rsidTr="00DB51D6">
        <w:tc>
          <w:tcPr>
            <w:tcW w:w="2127" w:type="dxa"/>
            <w:shd w:val="clear" w:color="auto" w:fill="auto"/>
          </w:tcPr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0348" w:type="dxa"/>
            <w:shd w:val="clear" w:color="auto" w:fill="auto"/>
          </w:tcPr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3543" w:type="dxa"/>
            <w:shd w:val="clear" w:color="auto" w:fill="auto"/>
          </w:tcPr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Ученик  получит возможность научиться</w:t>
            </w:r>
          </w:p>
        </w:tc>
      </w:tr>
      <w:tr w:rsidR="00453681" w:rsidRPr="00453681" w:rsidTr="00DB51D6">
        <w:tc>
          <w:tcPr>
            <w:tcW w:w="2127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I.</w:t>
            </w: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</w:t>
            </w:r>
            <w:proofErr w:type="spellEnd"/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безопасности личности, общества и государства.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8" w:type="dxa"/>
            <w:shd w:val="clear" w:color="auto" w:fill="auto"/>
          </w:tcPr>
          <w:p w:rsidR="008379FD" w:rsidRPr="00453681" w:rsidRDefault="008379FD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Раздел 1. </w:t>
            </w: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комплексной  безопасности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-Комментировать назначение основных нормативных правовых актов, определяющих правила и безопасность дорожного движения;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– оперировать основными понятиями в области безопасности дорожного движения;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-объяснять назначение предметов экипировки для обеспечения безопасности при управлении </w:t>
            </w: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двухколесным транспортным средством;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-действовать согласно указанию на дорожных знаках;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-пользоваться официальными источниками для получения информации в области  безопасности дорожного движения;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прогнозировать и оценивать последствия своего поведения в качестве пешехода, пассажира или водителя транспортного средства в различных дорожных ситуациях для сохранения жизни и здоровья;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составлять модели личного безопасного поведения в повседневной жизнедеятельности и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опасных</w:t>
            </w:r>
            <w:proofErr w:type="gramEnd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ч/с на дороге и на транспорте;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-распознавать </w:t>
            </w:r>
            <w:proofErr w:type="gram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опасности</w:t>
            </w:r>
            <w:proofErr w:type="gramEnd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возникающие в различных ситуациях на транспорте и действовать согласно обозначению на знаках безопасности и в соответствии с сигнальной разметкой;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пользоваться официальными источниками для получения информации о правилах и рекомендациях по обеспечению безопасности на транспорте;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прогнозировать и оценивать последствия своего поведения на транспорте;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-комментировать назначение нормативных правовых актов в области охраны окружающей среды;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использовать основные нормативные правовые акты в области охраны окружающей среды для изучения и реализации своих прав и определения ответственности;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оперировать основными понятиями в области охраны окружающей среды;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распознавать наиболее неблагоприятные территории в районе проживания;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описывать факторы  </w:t>
            </w:r>
            <w:proofErr w:type="spell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экориска</w:t>
            </w:r>
            <w:proofErr w:type="spellEnd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объяснять, как снизить последствия их воздействия;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определять, какие средства индивидуальной защиты необходимо использовать в зависимости от поражающего фактора при ухудшении экологической обстановки;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опознавать организации, отвечающие за защиту прав потребителей и благополучие человека, природопользование и охрану окружающей среды, для обращения в случае необходимости;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опознавать, для чего применяются и используются экологические знаки;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пользоваться официальными источниками для получения информации об экологической безопасности и охране окружающей среды;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прогнозировать и оценивать свои действия в области охраны окружающей среды;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составлять модель личного безопасного поведения в повседневной жизнедеятельности и при ухудшении экологической обстановки;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распознавать явные и скрытые опасности в современных молодежных хобби;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соблюдать правила безопасности в увлечениях, не противоречащих законодательству РФ;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использовать нормативные правовые акты для определения ответственности за противоправные действия и асоциальное поведение во время занятий хобби;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пользоваться официальными источниками для получения информации о рекомендациях по обеспечению безопасности во время современных молодежными хобби;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– прогнозировать и оценивать последствия своего поведения во время занятий современными молодежными хобби;</w:t>
            </w:r>
          </w:p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применять правила и рекомендации для составления модели личного безопасного поведения во время занятий современными молодежными хобби;</w:t>
            </w:r>
          </w:p>
        </w:tc>
        <w:tc>
          <w:tcPr>
            <w:tcW w:w="3543" w:type="dxa"/>
            <w:shd w:val="clear" w:color="auto" w:fill="auto"/>
          </w:tcPr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  <w:proofErr w:type="gram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Объяснять</w:t>
            </w:r>
            <w:proofErr w:type="gramEnd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экологическая безопасность связана с национальной безопасностью и влияет на нее</w:t>
            </w:r>
          </w:p>
        </w:tc>
      </w:tr>
      <w:tr w:rsidR="00453681" w:rsidRPr="00453681" w:rsidTr="00DB51D6">
        <w:tc>
          <w:tcPr>
            <w:tcW w:w="2127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348" w:type="dxa"/>
            <w:shd w:val="clear" w:color="auto" w:fill="auto"/>
          </w:tcPr>
          <w:p w:rsidR="008379FD" w:rsidRPr="00453681" w:rsidRDefault="008379FD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Раздел 2. </w:t>
            </w: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Защита населения РФ от чрезвычайных ситуаций.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proofErr w:type="gram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аскрывать составляющие государственной системы, направленной на защиту населения от опасных и чрезвычайных ситуаций;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приводить примеры основных направлений деятельности государственных служб по защите населения и территорий от опасных и чрезвычайных ситуаций: прогноз, мониторинг, оповещение, защита, эвакуация, аварийно-спасательные работы, обучение населения;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приводить примеры потенциальных опасностей природного, техногенного и социального характера, характерных для региона проживания, и опасностей и чрезвычайных ситуаций, возникающих при ведении военных действий или вследствие этих действий;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объяснять причины их возникновения, характеристики, поражающие факторы, особенности и последствия;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использовать средства индивидуальной, коллективной защиты и приборы индивидуального дозиметрического контроля;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действовать согласно обозначению на знаках безопасности и плане эвакуации;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вызывать в случае необходимости службы экстренной помощи;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прогнозировать и оценивать свои действия в области обеспечения личной безопасности в опасных и чрезвычайных ситуациях мирного и военного времени;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пользоваться официальными источниками для получения информации о защите населения от опасных и чрезвычайных ситуаций в мирное и военное время;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составлять модель личного безопасного поведения в условиях опасных и чрезвычайных ситуаций мирного и военного времени.</w:t>
            </w:r>
          </w:p>
        </w:tc>
        <w:tc>
          <w:tcPr>
            <w:tcW w:w="3543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t>-устанавли</w:t>
            </w: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 и использовать мобильные приложения служб, обеспечивающих защиту населения от опасных и чрезвычайных ситуаций, для обеспечения личной безопасности.</w:t>
            </w:r>
          </w:p>
        </w:tc>
      </w:tr>
      <w:tr w:rsidR="00453681" w:rsidRPr="00453681" w:rsidTr="00DB51D6">
        <w:tc>
          <w:tcPr>
            <w:tcW w:w="2127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348" w:type="dxa"/>
            <w:shd w:val="clear" w:color="auto" w:fill="auto"/>
          </w:tcPr>
          <w:p w:rsidR="008379FD" w:rsidRPr="00453681" w:rsidRDefault="008379FD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Раздел 3.</w:t>
            </w: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противодействия экстремизму терроризму и наркотизму в РФ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-Характеризовать особенности экстремизма, терроризма и наркотизма в Российской Федерации;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объяснять взаимосвязь экстремизма, терроризма и наркотизма;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оперировать основными понятиями в области противодействия экстремизму, терроризму и наркотизму в Российской Федерации;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раскрывать предназначение общегосударственной системы противодействия экстремизму, терроризму и наркотизму;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объяснять основные принципы и направления противодействия экстремистской, террористической деятельности и наркотизму;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комментировать назначение основных нормативных правовых актов, составляющих правовую основу противодействия экстремизму, терроризму и наркотизму в Российской Федерации;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– описывать органы исполнительной власти, осуществляющие противодействие экстремизму, терроризму и наркотизму в Российской Федерации;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пользоваться официальными сайтами и изданиями органов исполнительной власти, осуществляющих противодействие экстремизму, терроризму и наркотизму в Российской Федерации, для обеспечения личной безопасности;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использовать основные нормативные правовые акты в области противодействия экстремизму, терроризму и наркотизму в Российской Федерации для изучения и реализации своих прав, определения ответственности;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распознавать признаки вовлечения в экстремистскую и террористическую деятельность;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распознавать симптомы употребления наркотических средств;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описывать способы противодействия вовлечению в экстремистскую и террористическую деятельность, распространению и употреблению наркотических средств;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использовать официальные сайты ФСБ России, Министерства юстиции Российской Федерации для ознакомления с перечнем организаций, запрещенных в Российской Федерации в связи с экстремистской и террористической деятельностью; 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описывать действия граждан при установлении уровней террористической опасности;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описывать правила и рекомендации в случае проведения террористической акции; </w:t>
            </w:r>
          </w:p>
          <w:p w:rsidR="00AE3F99" w:rsidRPr="00453681" w:rsidRDefault="00AE3F99" w:rsidP="00453681">
            <w:pPr>
              <w:tabs>
                <w:tab w:val="left" w:pos="1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составлять модель личного безопасного поведения при установлении уровней террористической опасности и угрозе совершения террористической акции. </w:t>
            </w:r>
          </w:p>
        </w:tc>
        <w:tc>
          <w:tcPr>
            <w:tcW w:w="3543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-Определять понятие характеризовать явления терроризма экстремизма, наркотизма и последствия данных явлений для личности, общества и государства;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t>-классифицировать мероприятия по защите населения от терроризма,</w:t>
            </w:r>
            <w:r w:rsidR="00DB51D6"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t>экстремизма, наркотизма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-адекватно оценивать ситуацию </w:t>
            </w:r>
            <w:r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 безопасно действовать при обнаружении неизвестного предмета, возможной угрозе взрыва (при взрыве) взрывного устройства;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t>-адекватно оценивать ситуацию и безопасно действовать при похищении или захвате в заложники (попытки похищения) и при проведении мероприятий по освобождению заложников;</w:t>
            </w:r>
          </w:p>
        </w:tc>
      </w:tr>
      <w:tr w:rsidR="00453681" w:rsidRPr="00453681" w:rsidTr="00DB51D6">
        <w:tc>
          <w:tcPr>
            <w:tcW w:w="2127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II.</w:t>
            </w:r>
            <w:r w:rsidR="008379FD"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медицинских знаний и здорового образа жизни.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8" w:type="dxa"/>
            <w:shd w:val="clear" w:color="auto" w:fill="auto"/>
          </w:tcPr>
          <w:p w:rsidR="008379FD" w:rsidRPr="00453681" w:rsidRDefault="008379FD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Раздел 4. </w:t>
            </w: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здорового образа жизни.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-Комментировать назначение основных нормативных правовых актов в области здорового образа жизни; 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использовать основные нормативные правовые акты в области здорового образа жизни для изучения и реализации своих прав; 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оперировать основными понятиями в области здорового образа жизни; 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описывать факторы здорового образа жизни; 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объяснять преимущества здорового образа жизни;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объяснять значение здорового образа жизни для благополучия общества и государства; 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описывать основные факторы и привычки, пагубно влияющие на здоровье человека;</w:t>
            </w:r>
          </w:p>
          <w:p w:rsidR="00AE3F99" w:rsidRPr="00453681" w:rsidRDefault="00AE3F99" w:rsidP="00453681">
            <w:pPr>
              <w:tabs>
                <w:tab w:val="left" w:pos="28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раскрывать сущность репродуктивного здоровья; – распознавать факторы, положительно и отрицательно влияющие на репродуктивное здоровье; </w:t>
            </w:r>
          </w:p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пользоваться официальными источниками для получения информации о здоровье, здоровом образе жизни, сохранении и укреплении репродуктивного здоровья</w:t>
            </w:r>
          </w:p>
        </w:tc>
        <w:tc>
          <w:tcPr>
            <w:tcW w:w="3543" w:type="dxa"/>
            <w:shd w:val="clear" w:color="auto" w:fill="auto"/>
          </w:tcPr>
          <w:p w:rsidR="00AE3F99" w:rsidRPr="00453681" w:rsidRDefault="00AE3F99" w:rsidP="00453681">
            <w:pPr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-Анализировать свои физические возможности. </w:t>
            </w:r>
          </w:p>
          <w:p w:rsidR="00AE3F99" w:rsidRPr="00453681" w:rsidRDefault="00AE3F99" w:rsidP="00453681">
            <w:pPr>
              <w:tabs>
                <w:tab w:val="left" w:pos="99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-Изучать влияние спорта и физкультуры на физические качества человека </w:t>
            </w:r>
          </w:p>
          <w:p w:rsidR="00AE3F99" w:rsidRPr="00453681" w:rsidRDefault="00AE3F99" w:rsidP="00453681">
            <w:pPr>
              <w:tabs>
                <w:tab w:val="left" w:pos="993"/>
              </w:tabs>
              <w:spacing w:after="0" w:line="240" w:lineRule="auto"/>
              <w:ind w:left="6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53681" w:rsidRPr="00453681" w:rsidTr="00DB51D6">
        <w:tc>
          <w:tcPr>
            <w:tcW w:w="2127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348" w:type="dxa"/>
            <w:shd w:val="clear" w:color="auto" w:fill="auto"/>
          </w:tcPr>
          <w:p w:rsidR="008379FD" w:rsidRPr="00453681" w:rsidRDefault="008379FD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Раздел 5.</w:t>
            </w: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медицинских знаний и оказание первой  помощи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-Комментировать назначение основных нормативных правовых актов в области оказания первой помощи;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– использовать основные нормативные правовые акты в области оказания первой помощи для изучения и реализации своих прав, определения ответственности;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оперировать основными понятиями в области оказания первой помощи;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отличать первую помощь от медицинской помощи;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распознавать состояния, при которых оказывается первая помощь, и определять мероприятия по ее оказанию;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оказывать первую помощь при неотложных состояниях;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вызывать в случае необходимости службы экстренной помощи;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выполнять переноску (транспортировку) пострадавших различными способами с использованием подручных средств и сре</w:t>
            </w:r>
            <w:proofErr w:type="gram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пр</w:t>
            </w:r>
            <w:proofErr w:type="gramEnd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омышленного изготовления;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действовать согласно указанию на знаках безопасности медицинского и санитарного назначения;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составлять модель личного безопасного поведения при оказании первой помощи пострадавшему;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комментировать назначение основных нормативных правовых актов в сфере </w:t>
            </w:r>
            <w:proofErr w:type="gramStart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санитарно-эпидемиологическом</w:t>
            </w:r>
            <w:proofErr w:type="gramEnd"/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благополучия населения;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использовать основные нормативные правовые акты в сфере санитарно-эпидемиологического благополучия населения для изучения и реализации своих прав и определения ответственности; </w:t>
            </w:r>
          </w:p>
        </w:tc>
        <w:tc>
          <w:tcPr>
            <w:tcW w:w="3543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-оказывать первую медицинскую помощь при неотложных состояниях.</w:t>
            </w:r>
          </w:p>
          <w:p w:rsidR="00AE3F99" w:rsidRPr="00453681" w:rsidRDefault="00AE3F99" w:rsidP="00453681">
            <w:pPr>
              <w:tabs>
                <w:tab w:val="left" w:pos="993"/>
              </w:tabs>
              <w:spacing w:after="0" w:line="240" w:lineRule="auto"/>
              <w:ind w:left="6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-уметь правильно пользоваться средствами индивидуальной защиты и медицинской аптечкой. </w:t>
            </w:r>
          </w:p>
          <w:p w:rsidR="00AE3F99" w:rsidRPr="00453681" w:rsidRDefault="00AE3F99" w:rsidP="00453681">
            <w:pPr>
              <w:tabs>
                <w:tab w:val="left" w:pos="993"/>
              </w:tabs>
              <w:spacing w:after="0" w:line="240" w:lineRule="auto"/>
              <w:ind w:left="6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-определять основные задачи и цели оказания первой помощи</w:t>
            </w:r>
          </w:p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-развивать навыки оказания ПМП</w:t>
            </w:r>
          </w:p>
        </w:tc>
      </w:tr>
      <w:tr w:rsidR="00453681" w:rsidRPr="00453681" w:rsidTr="00DB51D6">
        <w:tc>
          <w:tcPr>
            <w:tcW w:w="2127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Модуль II</w:t>
            </w:r>
            <w:r w:rsidR="008379FD"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I</w:t>
            </w: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Обеспечение военной безопасности государства.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348" w:type="dxa"/>
            <w:shd w:val="clear" w:color="auto" w:fill="auto"/>
          </w:tcPr>
          <w:p w:rsidR="008379FD" w:rsidRPr="00453681" w:rsidRDefault="008379FD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Раздел 7. </w:t>
            </w: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Правовые основы военной службы.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-Комментировать назначение основных нормативных правовых актов в области воинской обязанности граждан и военной службы;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использовать нормативные правовые акты для изучения и реализации своих прав и обязанностей до призыва, во время призыва, во время прохождения военной службы, во время увольнения с военной службы и пребывания в запасе;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оперировать основными понятиями в области воинской обязанности граждан и военной службы;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раскрывать сущность военной службы и составляющие воинской обязанности гражданина РФ;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характеризовать обязательную и добровольную подготовку к военной службе;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раскрывать организацию воинского учета;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комментировать назначение Общевоинских уставов ВС РФ;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использовать Общевоинские уставы ВС РФ при подготовке к прохождению военной службы по призыву, контракту;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описывать порядок и сроки прохождения службы по призыву, контракту и альтернативной гражданской службы;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объяснять порядок назначения на воинскую должность, присвоения и лишения воинского звания; – различать военную форму одежды и знаки различия военнослужащих ВС РФ;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– описывать основание увольнения с военной службы; – раскрывать предназначение запаса;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объяснять порядок зачисления и пребывания в запасе; 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раскрывать предназначение мобилизационного резерва; </w:t>
            </w:r>
          </w:p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объяснять порядок заключения контракта и сроки пребывания в резерве.</w:t>
            </w:r>
          </w:p>
        </w:tc>
        <w:tc>
          <w:tcPr>
            <w:tcW w:w="3543" w:type="dxa"/>
            <w:shd w:val="clear" w:color="auto" w:fill="auto"/>
          </w:tcPr>
          <w:p w:rsidR="00AE3F99" w:rsidRPr="00453681" w:rsidRDefault="00AE3F99" w:rsidP="0045368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-Знать об организации воинского учета, об обязанностях граждан по воинскому учету.</w:t>
            </w:r>
          </w:p>
          <w:p w:rsidR="00AE3F99" w:rsidRPr="00453681" w:rsidRDefault="00AE3F99" w:rsidP="0045368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-Знать о содержании обязательной и добровольной подготовки граждан к военной службе</w:t>
            </w:r>
          </w:p>
          <w:p w:rsidR="00AE3F99" w:rsidRPr="00453681" w:rsidRDefault="00AE3F99" w:rsidP="0045368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-Уметь пользоваться  знаниями для осознанного самоопределения по отношению к военной службе</w:t>
            </w:r>
          </w:p>
          <w:p w:rsidR="00AE3F99" w:rsidRPr="00453681" w:rsidRDefault="00AE3F99" w:rsidP="0045368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-Использовать приобретенные знания для развития в себе качеств, необходимых для военной службы.</w:t>
            </w:r>
          </w:p>
          <w:p w:rsidR="00AE3F99" w:rsidRPr="00453681" w:rsidRDefault="00AE3F99" w:rsidP="0045368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-Уметь применять полученные знания </w:t>
            </w:r>
            <w:proofErr w:type="gramStart"/>
            <w:r w:rsidRPr="004536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AE3F99" w:rsidRPr="00453681" w:rsidRDefault="00AE3F99" w:rsidP="0045368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осознанного самоопределения по отношению к военной службе.</w:t>
            </w:r>
          </w:p>
        </w:tc>
      </w:tr>
      <w:tr w:rsidR="00453681" w:rsidRPr="00453681" w:rsidTr="00DB51D6">
        <w:tc>
          <w:tcPr>
            <w:tcW w:w="2127" w:type="dxa"/>
            <w:shd w:val="clear" w:color="auto" w:fill="auto"/>
          </w:tcPr>
          <w:p w:rsidR="00AE3F99" w:rsidRPr="00453681" w:rsidRDefault="00AE3F99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348" w:type="dxa"/>
            <w:shd w:val="clear" w:color="auto" w:fill="auto"/>
          </w:tcPr>
          <w:p w:rsidR="008379FD" w:rsidRPr="00453681" w:rsidRDefault="008379FD" w:rsidP="00453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Раздел 9. </w:t>
            </w:r>
            <w:r w:rsidRPr="00453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Военно-профессиональная деятельность.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-Раскрывать сущность военно-профессиональной деятельности;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объяснять порядок подготовки граждан по военно-учетным специальностям; 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оценивать уровень своей подготовки и осуществлять осознанное самоопределение по отношению к военно-профессиональной деятельности;</w:t>
            </w:r>
          </w:p>
          <w:p w:rsidR="00AE3F99" w:rsidRPr="00453681" w:rsidRDefault="00AE3F99" w:rsidP="00453681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характеризовать особенности подготовки офицеров в различных учебных и военно-учебных заведениях;</w:t>
            </w:r>
          </w:p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использовать официальные сайты для ознакомления с правилами приема в высшие военно-учебные заведения ВС РФ и учреждения высшего образования МВД России, ФСБ России, МЧС России.</w:t>
            </w:r>
          </w:p>
        </w:tc>
        <w:tc>
          <w:tcPr>
            <w:tcW w:w="3543" w:type="dxa"/>
            <w:shd w:val="clear" w:color="auto" w:fill="auto"/>
          </w:tcPr>
          <w:p w:rsidR="00AE3F99" w:rsidRPr="00453681" w:rsidRDefault="00AE3F99" w:rsidP="004536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-Выстраивать индивидуальную траекторию обучения с возможностью получения военно-учетной специальности и подготовки к поступлению в высшие военно-учебные заведения ВС РФ и учреждения высшего образования МВД России, ФСБ России, МЧС России;</w:t>
            </w:r>
          </w:p>
          <w:p w:rsidR="00AE3F99" w:rsidRPr="00453681" w:rsidRDefault="00AE3F99" w:rsidP="00453681">
            <w:pPr>
              <w:suppressAutoHyphens/>
              <w:spacing w:after="0" w:line="240" w:lineRule="auto"/>
              <w:ind w:right="283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оформлять необходимые</w:t>
            </w:r>
            <w:r w:rsidR="00DB51D6"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53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для поступления в высшие военно-учебные заведения ВС РФ и учреждения высшего образования МВД России, ФСБ России, МЧС России.</w:t>
            </w:r>
          </w:p>
        </w:tc>
      </w:tr>
    </w:tbl>
    <w:p w:rsidR="007E03BB" w:rsidRPr="00453681" w:rsidRDefault="007E03BB" w:rsidP="00453681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03BB" w:rsidRPr="00453681" w:rsidRDefault="007E03BB" w:rsidP="00453681">
      <w:pPr>
        <w:pStyle w:val="a4"/>
        <w:numPr>
          <w:ilvl w:val="0"/>
          <w:numId w:val="5"/>
        </w:numPr>
        <w:spacing w:after="0" w:line="240" w:lineRule="auto"/>
        <w:ind w:left="100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 «Основы безопасности жизнедеятельности»</w:t>
      </w:r>
    </w:p>
    <w:p w:rsidR="002E30D3" w:rsidRPr="00453681" w:rsidRDefault="00453681" w:rsidP="00453681">
      <w:pPr>
        <w:pStyle w:val="a4"/>
        <w:spacing w:after="0" w:line="240" w:lineRule="auto"/>
        <w:ind w:left="1440"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класс (базовый</w:t>
      </w:r>
      <w:r w:rsidRPr="00453681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уровень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tbl>
      <w:tblPr>
        <w:tblW w:w="1601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10631"/>
      </w:tblGrid>
      <w:tr w:rsidR="00453681" w:rsidRPr="00453681" w:rsidTr="009D4613">
        <w:trPr>
          <w:trHeight w:val="326"/>
        </w:trPr>
        <w:tc>
          <w:tcPr>
            <w:tcW w:w="5387" w:type="dxa"/>
          </w:tcPr>
          <w:p w:rsidR="00F6632C" w:rsidRPr="00453681" w:rsidRDefault="00F6632C" w:rsidP="004536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368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0631" w:type="dxa"/>
          </w:tcPr>
          <w:p w:rsidR="00F6632C" w:rsidRPr="00453681" w:rsidRDefault="00F6632C" w:rsidP="004536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368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 w:val="restart"/>
          </w:tcPr>
          <w:p w:rsidR="00F6632C" w:rsidRPr="00453681" w:rsidRDefault="00F6632C" w:rsidP="004536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t>1. Основы комплексной безопасности.</w:t>
            </w:r>
          </w:p>
        </w:tc>
        <w:tc>
          <w:tcPr>
            <w:tcW w:w="10631" w:type="dxa"/>
          </w:tcPr>
          <w:p w:rsidR="00F6632C" w:rsidRPr="00453681" w:rsidRDefault="00F6632C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Автономное пребывание человека в природной среде. </w:t>
            </w:r>
            <w:r w:rsidR="00293359"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Вязание узлов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/>
          </w:tcPr>
          <w:p w:rsidR="00F6632C" w:rsidRPr="00453681" w:rsidRDefault="00F6632C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</w:tcPr>
          <w:p w:rsidR="00F6632C" w:rsidRPr="00453681" w:rsidRDefault="00F6632C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5F08CE"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Автономное пребывание человека в природной среде. Упаковка рюкзака.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/>
          </w:tcPr>
          <w:p w:rsidR="00F6632C" w:rsidRPr="00453681" w:rsidRDefault="00F6632C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</w:tcPr>
          <w:p w:rsidR="00F6632C" w:rsidRPr="00453681" w:rsidRDefault="00F6632C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293359"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Безопасность на транспорте.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/>
          </w:tcPr>
          <w:p w:rsidR="00F6632C" w:rsidRPr="00453681" w:rsidRDefault="00F6632C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</w:tcPr>
          <w:p w:rsidR="00F6632C" w:rsidRPr="00453681" w:rsidRDefault="00F6632C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="00293359"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Личная</w:t>
            </w:r>
            <w:proofErr w:type="gramEnd"/>
            <w:r w:rsidR="00293359"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безопасности в  криминогенных ситуациях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/>
          </w:tcPr>
          <w:p w:rsidR="00F6632C" w:rsidRPr="00453681" w:rsidRDefault="00F6632C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</w:tcPr>
          <w:p w:rsidR="00F6632C" w:rsidRPr="00453681" w:rsidRDefault="00F6632C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293359"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Защита личности, общества, государства от угроз социального характера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 w:val="restart"/>
          </w:tcPr>
          <w:p w:rsidR="009D4613" w:rsidRPr="00453681" w:rsidRDefault="009D4613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t>2. Защита населения Российской Федерации от опасных и чрезвычайных ситуаций.</w:t>
            </w:r>
          </w:p>
        </w:tc>
        <w:tc>
          <w:tcPr>
            <w:tcW w:w="10631" w:type="dxa"/>
            <w:tcBorders>
              <w:bottom w:val="single" w:sz="4" w:space="0" w:color="auto"/>
              <w:right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293359"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Характер современных войн и вооруженных конфликтов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/>
          </w:tcPr>
          <w:p w:rsidR="009D4613" w:rsidRPr="00453681" w:rsidRDefault="009D4613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bottom w:val="single" w:sz="4" w:space="0" w:color="auto"/>
              <w:right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293359"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Единая государственная система предупреждения и ликвидации ЧС (РСЧС)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/>
          </w:tcPr>
          <w:p w:rsidR="009D4613" w:rsidRPr="00453681" w:rsidRDefault="009D4613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 xml:space="preserve">2.3. </w:t>
            </w:r>
            <w:r w:rsidR="00293359"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Нормативно-правовая база РФ в области обеспечения безопасности населения в чрезвычайных ситуациях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/>
          </w:tcPr>
          <w:p w:rsidR="009D4613" w:rsidRPr="00453681" w:rsidRDefault="009D4613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</w:tcBorders>
          </w:tcPr>
          <w:p w:rsidR="009D4613" w:rsidRPr="00453681" w:rsidRDefault="009D4613" w:rsidP="00453681">
            <w:pPr>
              <w:shd w:val="clear" w:color="auto" w:fill="FFFFFF"/>
              <w:spacing w:after="0" w:line="240" w:lineRule="auto"/>
              <w:ind w:right="542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293359" w:rsidRPr="00453681">
              <w:rPr>
                <w:rFonts w:ascii="Times New Roman" w:hAnsi="Times New Roman" w:cs="Times New Roman"/>
                <w:sz w:val="24"/>
                <w:szCs w:val="24"/>
              </w:rPr>
              <w:t>Чрезвычайные ситуации на инженерных сооружениях, дорогах, транспорте.</w:t>
            </w:r>
          </w:p>
        </w:tc>
      </w:tr>
      <w:tr w:rsidR="00453681" w:rsidRPr="00453681" w:rsidTr="0078540B">
        <w:trPr>
          <w:trHeight w:val="262"/>
        </w:trPr>
        <w:tc>
          <w:tcPr>
            <w:tcW w:w="5387" w:type="dxa"/>
            <w:vMerge/>
          </w:tcPr>
          <w:p w:rsidR="009D4613" w:rsidRPr="00453681" w:rsidRDefault="009D4613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293359"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Чрезвычайные ситуации природного характера и  их последствия.</w:t>
            </w:r>
          </w:p>
        </w:tc>
      </w:tr>
      <w:tr w:rsidR="00453681" w:rsidRPr="00453681" w:rsidTr="0078540B">
        <w:trPr>
          <w:trHeight w:val="20"/>
        </w:trPr>
        <w:tc>
          <w:tcPr>
            <w:tcW w:w="5387" w:type="dxa"/>
            <w:vMerge/>
          </w:tcPr>
          <w:p w:rsidR="009D4613" w:rsidRPr="00453681" w:rsidRDefault="009D4613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</w:tcBorders>
          </w:tcPr>
          <w:p w:rsidR="009D4613" w:rsidRPr="00453681" w:rsidRDefault="009D4613" w:rsidP="00453681">
            <w:pPr>
              <w:shd w:val="clear" w:color="auto" w:fill="FFFFFF"/>
              <w:spacing w:after="0" w:line="240" w:lineRule="auto"/>
              <w:ind w:right="542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293359"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Рекомендации населению по безопасности в условиях природных ч/</w:t>
            </w:r>
            <w:proofErr w:type="gramStart"/>
            <w:r w:rsidR="00293359"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="00293359"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453681" w:rsidRPr="00453681" w:rsidTr="0078540B">
        <w:trPr>
          <w:trHeight w:val="20"/>
        </w:trPr>
        <w:tc>
          <w:tcPr>
            <w:tcW w:w="5387" w:type="dxa"/>
            <w:vMerge/>
          </w:tcPr>
          <w:p w:rsidR="009D4613" w:rsidRPr="00453681" w:rsidRDefault="009D4613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293359"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Чрезвычайные ситуации техногенного характера и  их последствия. </w:t>
            </w:r>
            <w:r w:rsidR="00293359" w:rsidRPr="00453681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453681" w:rsidRPr="00453681" w:rsidTr="0078540B">
        <w:trPr>
          <w:trHeight w:val="20"/>
        </w:trPr>
        <w:tc>
          <w:tcPr>
            <w:tcW w:w="5387" w:type="dxa"/>
            <w:vMerge/>
          </w:tcPr>
          <w:p w:rsidR="009D4613" w:rsidRPr="00453681" w:rsidRDefault="009D4613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 xml:space="preserve">2.8. </w:t>
            </w:r>
            <w:r w:rsidR="00293359"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Рекомендации населению по безопасности в условиях техногенных ч/</w:t>
            </w:r>
            <w:proofErr w:type="gramStart"/>
            <w:r w:rsidR="00293359"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="00293359"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453681" w:rsidRPr="00453681" w:rsidTr="0078540B">
        <w:trPr>
          <w:trHeight w:val="20"/>
        </w:trPr>
        <w:tc>
          <w:tcPr>
            <w:tcW w:w="5387" w:type="dxa"/>
            <w:vMerge/>
          </w:tcPr>
          <w:p w:rsidR="009D4613" w:rsidRPr="00453681" w:rsidRDefault="009D4613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 xml:space="preserve">2.9. </w:t>
            </w:r>
            <w:r w:rsidR="00293359" w:rsidRPr="00453681">
              <w:rPr>
                <w:rFonts w:ascii="Times New Roman" w:hAnsi="Times New Roman" w:cs="Times New Roman"/>
                <w:sz w:val="24"/>
                <w:szCs w:val="24"/>
              </w:rPr>
              <w:t>Защита населения и территорий от радиационной опасности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D4613" w:rsidRPr="00453681" w:rsidRDefault="009D4613" w:rsidP="00453681">
            <w:pPr>
              <w:pStyle w:val="a4"/>
              <w:spacing w:after="0" w:line="240" w:lineRule="auto"/>
              <w:ind w:left="3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t>Основы противодействия терроризму, экстремизму и наркотизму в Российской Федерации.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Терроризм и террористическая деятельность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Факторы, способствующие вовлечению в террористическую деятельность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Противодействие терроризму</w:t>
            </w:r>
          </w:p>
        </w:tc>
      </w:tr>
      <w:tr w:rsidR="00453681" w:rsidRPr="00453681" w:rsidTr="009D4613">
        <w:trPr>
          <w:trHeight w:val="199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Экстремизм и экстремистская деятельность. 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Противодействие экстремизму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9D4613" w:rsidRPr="00453681" w:rsidRDefault="009D4613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Правила безопасности  при угрозе террористического акта.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6632C" w:rsidRPr="00453681" w:rsidRDefault="00F6632C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t>4.  Основы здорового образа жизни.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F6632C" w:rsidRPr="00453681" w:rsidRDefault="00F6632C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4.1. Здоровый образ жизни.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6632C" w:rsidRPr="00453681" w:rsidRDefault="00F6632C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F6632C" w:rsidRPr="00453681" w:rsidRDefault="00F6632C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4.2. Двигательная  активность и  здоровье человека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6632C" w:rsidRPr="00453681" w:rsidRDefault="00F6632C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F6632C" w:rsidRPr="00453681" w:rsidRDefault="00F6632C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4.3. Вредные привычки, их влияние на здоровье.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6632C" w:rsidRPr="00453681" w:rsidRDefault="00F6632C" w:rsidP="00453681">
            <w:pPr>
              <w:pStyle w:val="a4"/>
              <w:spacing w:after="0" w:line="240" w:lineRule="auto"/>
              <w:ind w:left="3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t>5. Основы медицинских знаний и оказание первой  помощи.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F6632C" w:rsidRPr="00453681" w:rsidRDefault="00F6632C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5.1. Инфекционные заболевания и их профилактика</w:t>
            </w:r>
          </w:p>
        </w:tc>
      </w:tr>
      <w:tr w:rsidR="00453681" w:rsidRPr="00453681" w:rsidTr="00B97BE2">
        <w:trPr>
          <w:trHeight w:val="229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6632C" w:rsidRPr="00453681" w:rsidRDefault="00F6632C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F6632C" w:rsidRPr="00B97BE2" w:rsidRDefault="00F6632C" w:rsidP="00453681">
            <w:pPr>
              <w:pStyle w:val="a3"/>
              <w:shd w:val="clear" w:color="auto" w:fill="FFFFFF"/>
              <w:spacing w:before="0" w:beforeAutospacing="0" w:after="0" w:afterAutospacing="0"/>
            </w:pPr>
            <w:r w:rsidRPr="00B97BE2">
              <w:t>5.2. ПМП при неотложных состояниях: закон и порядок.</w:t>
            </w:r>
            <w:r w:rsidR="00B97BE2">
              <w:t xml:space="preserve"> </w:t>
            </w:r>
            <w:bookmarkStart w:id="0" w:name="_GoBack"/>
            <w:bookmarkEnd w:id="0"/>
            <w:r w:rsidRPr="00B97BE2">
              <w:t>Практика.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6632C" w:rsidRPr="00453681" w:rsidRDefault="00F6632C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F6632C" w:rsidRPr="00B97BE2" w:rsidRDefault="00F6632C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7BE2">
              <w:rPr>
                <w:rFonts w:ascii="Times New Roman" w:hAnsi="Times New Roman" w:cs="Times New Roman"/>
                <w:sz w:val="24"/>
                <w:szCs w:val="24"/>
              </w:rPr>
              <w:t>5.3. ПМП при травмах головы, позвоночника и таза.  Практика</w:t>
            </w:r>
          </w:p>
        </w:tc>
      </w:tr>
      <w:tr w:rsidR="00453681" w:rsidRPr="00453681" w:rsidTr="0078540B">
        <w:trPr>
          <w:trHeight w:val="20"/>
        </w:trPr>
        <w:tc>
          <w:tcPr>
            <w:tcW w:w="538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F08CE" w:rsidRPr="00453681" w:rsidRDefault="005F08CE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t>6.  Основы обороны государства.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5F08CE" w:rsidRPr="00453681" w:rsidRDefault="005F08CE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Современные средства поражения. Ядерное оружие.</w:t>
            </w:r>
          </w:p>
        </w:tc>
      </w:tr>
      <w:tr w:rsidR="00453681" w:rsidRPr="00453681" w:rsidTr="0078540B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08CE" w:rsidRPr="00453681" w:rsidRDefault="005F08CE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5F08CE" w:rsidRPr="00453681" w:rsidRDefault="005F08CE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Современные средства поражения. Химическое оружие</w:t>
            </w:r>
          </w:p>
        </w:tc>
      </w:tr>
      <w:tr w:rsidR="00453681" w:rsidRPr="00453681" w:rsidTr="0078540B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08CE" w:rsidRPr="00453681" w:rsidRDefault="005F08CE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5F08CE" w:rsidRPr="00453681" w:rsidRDefault="005F08CE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Современные средства поражения. Бактериологическое  оружие</w:t>
            </w:r>
          </w:p>
        </w:tc>
      </w:tr>
      <w:tr w:rsidR="00453681" w:rsidRPr="00453681" w:rsidTr="0078540B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08CE" w:rsidRPr="00453681" w:rsidRDefault="005F08CE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5F08CE" w:rsidRPr="00453681" w:rsidRDefault="005F08CE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 xml:space="preserve">6.4. История создания ВС РФ.  </w:t>
            </w:r>
          </w:p>
        </w:tc>
      </w:tr>
      <w:tr w:rsidR="00453681" w:rsidRPr="00453681" w:rsidTr="0078540B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08CE" w:rsidRPr="00453681" w:rsidRDefault="005F08CE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5F08CE" w:rsidRPr="00453681" w:rsidRDefault="005F08CE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6.5. Дни воинской славы России.</w:t>
            </w:r>
          </w:p>
        </w:tc>
      </w:tr>
      <w:tr w:rsidR="00453681" w:rsidRPr="00453681" w:rsidTr="0078540B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08CE" w:rsidRPr="00453681" w:rsidRDefault="005F08CE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5F08CE" w:rsidRPr="00453681" w:rsidRDefault="005F08CE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6.6. Структура ВС РФ. Виды и рода войск ВС РФ.</w:t>
            </w:r>
          </w:p>
        </w:tc>
      </w:tr>
      <w:tr w:rsidR="00453681" w:rsidRPr="00453681" w:rsidTr="0078540B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08CE" w:rsidRPr="00453681" w:rsidRDefault="005F08CE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5F08CE" w:rsidRPr="00453681" w:rsidRDefault="005F08CE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6.7.</w:t>
            </w: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Другие войска. Их предназначение и задачи.</w:t>
            </w:r>
          </w:p>
        </w:tc>
      </w:tr>
      <w:tr w:rsidR="00453681" w:rsidRPr="00453681" w:rsidTr="009D4613">
        <w:trPr>
          <w:trHeight w:val="20"/>
        </w:trPr>
        <w:tc>
          <w:tcPr>
            <w:tcW w:w="5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8CE" w:rsidRPr="00453681" w:rsidRDefault="005F08CE" w:rsidP="0045368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auto"/>
            </w:tcBorders>
          </w:tcPr>
          <w:p w:rsidR="005F08CE" w:rsidRPr="00453681" w:rsidRDefault="005F08CE" w:rsidP="00453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6.8. Воинские символы, традиции и ритуалы в ВС РФ</w:t>
            </w:r>
          </w:p>
        </w:tc>
      </w:tr>
    </w:tbl>
    <w:p w:rsidR="005F08CE" w:rsidRPr="00453681" w:rsidRDefault="005F08CE" w:rsidP="00453681">
      <w:pPr>
        <w:pStyle w:val="a4"/>
        <w:spacing w:after="0" w:line="240" w:lineRule="auto"/>
        <w:ind w:left="1440"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53681" w:rsidRPr="00453681" w:rsidRDefault="00453681" w:rsidP="00453681">
      <w:pPr>
        <w:pStyle w:val="a4"/>
        <w:spacing w:after="0" w:line="240" w:lineRule="auto"/>
        <w:ind w:left="1440"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 (базовый</w:t>
      </w:r>
      <w:r w:rsidRPr="00453681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уровень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tbl>
      <w:tblPr>
        <w:tblStyle w:val="11"/>
        <w:tblW w:w="1601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387"/>
        <w:gridCol w:w="10631"/>
      </w:tblGrid>
      <w:tr w:rsidR="00453681" w:rsidRPr="00453681" w:rsidTr="0015081D">
        <w:trPr>
          <w:trHeight w:val="293"/>
        </w:trPr>
        <w:tc>
          <w:tcPr>
            <w:tcW w:w="5387" w:type="dxa"/>
          </w:tcPr>
          <w:p w:rsidR="007F3E7D" w:rsidRPr="00453681" w:rsidRDefault="007F3E7D" w:rsidP="004536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0631" w:type="dxa"/>
          </w:tcPr>
          <w:p w:rsidR="007F3E7D" w:rsidRPr="00453681" w:rsidRDefault="007F3E7D" w:rsidP="004536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453681" w:rsidRPr="00453681" w:rsidTr="004B080A">
        <w:trPr>
          <w:trHeight w:val="274"/>
        </w:trPr>
        <w:tc>
          <w:tcPr>
            <w:tcW w:w="5387" w:type="dxa"/>
            <w:vMerge w:val="restart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t>1. Основы комплексной безопасности.</w:t>
            </w: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Правила безопасности дорожного движения. </w:t>
            </w:r>
          </w:p>
        </w:tc>
      </w:tr>
      <w:tr w:rsidR="00453681" w:rsidRPr="00453681" w:rsidTr="004B080A">
        <w:trPr>
          <w:trHeight w:val="274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Экологические основы безопасности жизнедеятельности человека в среде обитания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Пожарная безопасность, права </w:t>
            </w:r>
            <w:r w:rsidRPr="0045368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и обязанности граждан в области </w:t>
            </w:r>
            <w:r w:rsidRPr="00453681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пожарной безопасности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Личная безопасность на водоемах в различное время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Личная </w:t>
            </w:r>
            <w:r w:rsidRPr="00453681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безопасность в различных </w:t>
            </w:r>
            <w:r w:rsidRPr="00453681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бытовых ситуациях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безопасности в сфере современных молодежных увлечений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 w:val="restart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Защита населения Российской Федерации от </w:t>
            </w: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опасных и чрезвычайных ситуаций.</w:t>
            </w: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Средства коллективной защиты от оружия массового поражения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СИЗ</w:t>
            </w:r>
            <w:proofErr w:type="gramEnd"/>
            <w:r w:rsidRPr="00453681">
              <w:rPr>
                <w:rFonts w:ascii="Times New Roman" w:hAnsi="Times New Roman" w:cs="Times New Roman"/>
                <w:sz w:val="24"/>
                <w:szCs w:val="24"/>
              </w:rPr>
              <w:t xml:space="preserve"> органов дыхания и кожи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 xml:space="preserve"> Защита населения и территорий от биологической и экологической опасности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Поисково-спасательная служба МЧС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Дорожно-транспортная безопасность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Оповещение населения о ч/с. Аварийно-спасательные работы в зоне ч/</w:t>
            </w:r>
            <w:proofErr w:type="gramStart"/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 w:val="restart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t>Основы противодействия терроризму, экстремизму и наркотизму в Российской Федерации.</w:t>
            </w: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Международное сотрудничество РФ по противодействию экстремизму и терроризму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Экстремизм, терроризм и безопасность человека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Наркотизм и  безопасность человека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Военные операции по борьбе с терроризмом на территории РФ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Национальный антитеррористический комитет - НАК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shd w:val="clear" w:color="auto" w:fill="FFFFFF"/>
              <w:ind w:right="508"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Вооруженные силы РФ в борьбе с терроризмом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 w:val="restart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t>4.  Основы здорового образа жизни.</w:t>
            </w: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Личная гигиена.</w:t>
            </w:r>
            <w:r w:rsidRPr="00453681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Нравственность и здоровье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 xml:space="preserve">Инфекции, передаваемые половым путём.  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Семья в современном обществе. </w:t>
            </w:r>
            <w:r w:rsidRPr="00453681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Законодательство и семья.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 w:val="restart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t>5.  Основы медицинских знаний и оказание первой  помощи.</w:t>
            </w: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Первая помощь при </w:t>
            </w:r>
            <w:r w:rsidRPr="0045368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острой сердечной недостаточности и инсульте. 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Медико-психологическая помощь.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1F1419" w:rsidRPr="00453681" w:rsidRDefault="001F1419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ПМП при отравлении никотином, алкоголем, наркотическими веществами.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 w:val="restart"/>
          </w:tcPr>
          <w:p w:rsidR="00C01630" w:rsidRPr="00453681" w:rsidRDefault="00C01630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t>6.  Правовые основы военной службы</w:t>
            </w:r>
          </w:p>
        </w:tc>
        <w:tc>
          <w:tcPr>
            <w:tcW w:w="10631" w:type="dxa"/>
          </w:tcPr>
          <w:p w:rsidR="00C01630" w:rsidRPr="00453681" w:rsidRDefault="00C01630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Основные понятия о воинской обязанности. Первоначальная постановка граждан   на воинский учет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C01630" w:rsidRPr="00453681" w:rsidRDefault="00C01630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C01630" w:rsidRPr="00453681" w:rsidRDefault="00C01630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Обязательная и добровольная подготовка граждан к военной службе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C01630" w:rsidRPr="00453681" w:rsidRDefault="00C01630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C01630" w:rsidRPr="00453681" w:rsidRDefault="00C01630" w:rsidP="00453681">
            <w:pPr>
              <w:shd w:val="clear" w:color="auto" w:fill="FFFFFF"/>
              <w:ind w:righ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Правовые основы военной службы.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C01630" w:rsidRPr="00453681" w:rsidRDefault="00C01630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C01630" w:rsidRPr="00453681" w:rsidRDefault="00C01630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Категории годности к военной службе.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C01630" w:rsidRPr="00453681" w:rsidRDefault="00C01630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C01630" w:rsidRPr="00453681" w:rsidRDefault="00C01630" w:rsidP="00453681">
            <w:pPr>
              <w:shd w:val="clear" w:color="auto" w:fill="FFFFFF"/>
              <w:ind w:left="7" w:right="284"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 xml:space="preserve">Общевоинские уставы ВС РФ.  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C01630" w:rsidRPr="00453681" w:rsidRDefault="00C01630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C01630" w:rsidRPr="00453681" w:rsidRDefault="00C01630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Прохождение военной службы по призыву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C01630" w:rsidRPr="00453681" w:rsidRDefault="00C01630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C01630" w:rsidRPr="00453681" w:rsidRDefault="00C01630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Прохождение военной службы по контракту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  <w:vMerge/>
          </w:tcPr>
          <w:p w:rsidR="00C01630" w:rsidRPr="00453681" w:rsidRDefault="00C01630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1" w:type="dxa"/>
          </w:tcPr>
          <w:p w:rsidR="00C01630" w:rsidRPr="00453681" w:rsidRDefault="00C01630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Альтернативная гражданская служба</w:t>
            </w:r>
          </w:p>
        </w:tc>
      </w:tr>
      <w:tr w:rsidR="00453681" w:rsidRPr="00453681" w:rsidTr="004B080A">
        <w:trPr>
          <w:trHeight w:val="307"/>
        </w:trPr>
        <w:tc>
          <w:tcPr>
            <w:tcW w:w="5387" w:type="dxa"/>
          </w:tcPr>
          <w:p w:rsidR="00C01630" w:rsidRPr="00453681" w:rsidRDefault="00C01630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b/>
                <w:sz w:val="24"/>
                <w:szCs w:val="24"/>
              </w:rPr>
              <w:t>7.  Военно-профессиональная деятельность</w:t>
            </w:r>
          </w:p>
        </w:tc>
        <w:tc>
          <w:tcPr>
            <w:tcW w:w="10631" w:type="dxa"/>
          </w:tcPr>
          <w:p w:rsidR="00C01630" w:rsidRPr="00453681" w:rsidRDefault="00C01630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Военно-профессиональная деятельность</w:t>
            </w:r>
          </w:p>
        </w:tc>
      </w:tr>
    </w:tbl>
    <w:p w:rsidR="007E03BB" w:rsidRPr="00453681" w:rsidRDefault="007E03BB" w:rsidP="00453681">
      <w:pPr>
        <w:spacing w:after="0" w:line="240" w:lineRule="auto"/>
        <w:ind w:left="1440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335E" w:rsidRPr="00453681" w:rsidRDefault="0025335E" w:rsidP="00453681">
      <w:pPr>
        <w:pStyle w:val="a6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Pr="004536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453681">
        <w:rPr>
          <w:rFonts w:ascii="Times New Roman" w:hAnsi="Times New Roman" w:cs="Times New Roman"/>
          <w:b/>
          <w:sz w:val="24"/>
          <w:szCs w:val="24"/>
        </w:rPr>
        <w:t>Тематическое планирование учебного предмета «</w:t>
      </w:r>
      <w:r w:rsidR="00234121" w:rsidRPr="00453681">
        <w:rPr>
          <w:rFonts w:ascii="Times New Roman" w:hAnsi="Times New Roman" w:cs="Times New Roman"/>
          <w:b/>
          <w:sz w:val="24"/>
          <w:szCs w:val="24"/>
        </w:rPr>
        <w:t>Основы безопасности жизнедеятельности</w:t>
      </w:r>
      <w:r w:rsidRPr="00453681">
        <w:rPr>
          <w:rFonts w:ascii="Times New Roman" w:hAnsi="Times New Roman" w:cs="Times New Roman"/>
          <w:b/>
          <w:sz w:val="24"/>
          <w:szCs w:val="24"/>
        </w:rPr>
        <w:t>»</w:t>
      </w:r>
    </w:p>
    <w:p w:rsidR="00B034A8" w:rsidRPr="00453681" w:rsidRDefault="00B034A8" w:rsidP="004536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Тематическое планирование </w:t>
      </w:r>
      <w:r w:rsidRPr="004536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 основам без</w:t>
      </w:r>
      <w:r w:rsidR="004536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опасности жизнедеятельности для</w:t>
      </w:r>
      <w:r w:rsidRPr="004536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10-11 классов</w:t>
      </w: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</w:t>
      </w:r>
      <w:r w:rsidRPr="00453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целевых приоритетов</w:t>
      </w:r>
      <w:r w:rsid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воспитания обучающихся </w:t>
      </w: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</w:t>
      </w:r>
      <w:r w:rsidRPr="00453681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B034A8" w:rsidRPr="00453681" w:rsidRDefault="00B034A8" w:rsidP="004536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опыт природоохранных дел;</w:t>
      </w:r>
    </w:p>
    <w:p w:rsidR="00B034A8" w:rsidRPr="00453681" w:rsidRDefault="00B034A8" w:rsidP="0045368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5368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453681">
        <w:rPr>
          <w:rFonts w:ascii="Times New Roman" w:eastAsia="Calibri" w:hAnsi="Times New Roman" w:cs="Times New Roman"/>
          <w:sz w:val="24"/>
          <w:szCs w:val="24"/>
        </w:rPr>
        <w:t>опыт разрешения возникающих конфликтных ситуаций в школе, дома или на улице;</w:t>
      </w:r>
    </w:p>
    <w:p w:rsidR="00B034A8" w:rsidRPr="00453681" w:rsidRDefault="00B034A8" w:rsidP="004536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68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опыт самостоятельного приобретения новых знаний, проведения научных исследований,      опыта проектной деятельности;</w:t>
      </w:r>
    </w:p>
    <w:p w:rsidR="00B034A8" w:rsidRPr="00453681" w:rsidRDefault="00B034A8" w:rsidP="0045368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53681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- </w:t>
      </w:r>
      <w:r w:rsidRPr="00453681">
        <w:rPr>
          <w:rFonts w:ascii="Times New Roman" w:eastAsia="Calibri" w:hAnsi="Times New Roman" w:cs="Times New Roman"/>
          <w:sz w:val="24"/>
          <w:szCs w:val="24"/>
        </w:rPr>
        <w:t>опыт ведения здорового образа жизни и заботы о здоровье других людей;</w:t>
      </w:r>
    </w:p>
    <w:p w:rsidR="00B034A8" w:rsidRPr="00453681" w:rsidRDefault="00B034A8" w:rsidP="0045368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53681">
        <w:rPr>
          <w:rFonts w:ascii="Times New Roman" w:eastAsia="Calibri" w:hAnsi="Times New Roman" w:cs="Times New Roman"/>
          <w:sz w:val="24"/>
          <w:szCs w:val="24"/>
        </w:rPr>
        <w:t>- опыт оказания помощи окружающим, заботы о малышах или пожилых людях, волонтерского опыта;</w:t>
      </w:r>
    </w:p>
    <w:p w:rsidR="00234121" w:rsidRPr="00453681" w:rsidRDefault="00234121" w:rsidP="0045368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53681">
        <w:rPr>
          <w:rFonts w:ascii="Times New Roman" w:eastAsia="Calibri" w:hAnsi="Times New Roman" w:cs="Times New Roman"/>
          <w:sz w:val="24"/>
          <w:szCs w:val="24"/>
        </w:rPr>
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234121" w:rsidRPr="00453681" w:rsidRDefault="00234121" w:rsidP="0045368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53681">
        <w:rPr>
          <w:rFonts w:ascii="Times New Roman" w:eastAsia="Calibri" w:hAnsi="Times New Roman" w:cs="Times New Roman"/>
          <w:sz w:val="24"/>
          <w:szCs w:val="24"/>
        </w:rPr>
        <w:t>- к здоровью как залогу долгой и активной жизни человека, его хорошего настроения и оптимистичного взгляда на мир;</w:t>
      </w:r>
    </w:p>
    <w:p w:rsidR="00234121" w:rsidRPr="00453681" w:rsidRDefault="00234121" w:rsidP="00B97BE2">
      <w:pPr>
        <w:pStyle w:val="a3"/>
        <w:tabs>
          <w:tab w:val="left" w:pos="720"/>
        </w:tabs>
        <w:spacing w:before="0" w:beforeAutospacing="0" w:after="0" w:afterAutospacing="0"/>
        <w:jc w:val="both"/>
      </w:pPr>
      <w:r w:rsidRPr="00453681">
        <w:t>-к труду как основному способу достижения жизненного благополучия человека, залогу его успешного профессионального самоопределения и ощущен</w:t>
      </w:r>
      <w:r w:rsidR="00B97BE2">
        <w:t>ия уверенности в завтрашнем дне.</w:t>
      </w:r>
    </w:p>
    <w:p w:rsidR="00F16BFD" w:rsidRPr="00453681" w:rsidRDefault="00B034A8" w:rsidP="00453681">
      <w:pPr>
        <w:pStyle w:val="a3"/>
        <w:tabs>
          <w:tab w:val="left" w:pos="720"/>
        </w:tabs>
        <w:spacing w:before="0" w:beforeAutospacing="0" w:after="0" w:afterAutospacing="0"/>
        <w:jc w:val="center"/>
      </w:pPr>
      <w:r w:rsidRPr="00453681">
        <w:t xml:space="preserve">10 </w:t>
      </w:r>
      <w:r w:rsidR="00AE6CA6" w:rsidRPr="00453681">
        <w:t>класс (базовый уровень)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0439"/>
        <w:gridCol w:w="2684"/>
        <w:gridCol w:w="2563"/>
      </w:tblGrid>
      <w:tr w:rsidR="00453681" w:rsidRPr="00453681" w:rsidTr="00453681">
        <w:tc>
          <w:tcPr>
            <w:tcW w:w="10439" w:type="dxa"/>
            <w:hideMark/>
          </w:tcPr>
          <w:p w:rsidR="00F16BFD" w:rsidRPr="00453681" w:rsidRDefault="00F16BFD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684" w:type="dxa"/>
            <w:hideMark/>
          </w:tcPr>
          <w:p w:rsidR="00F16BFD" w:rsidRPr="00453681" w:rsidRDefault="00F16BFD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</w:t>
            </w:r>
          </w:p>
        </w:tc>
        <w:tc>
          <w:tcPr>
            <w:tcW w:w="2563" w:type="dxa"/>
            <w:hideMark/>
          </w:tcPr>
          <w:p w:rsidR="00F16BFD" w:rsidRPr="00453681" w:rsidRDefault="00F16BFD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Контрольные /практические работы</w:t>
            </w:r>
          </w:p>
        </w:tc>
      </w:tr>
      <w:tr w:rsidR="00453681" w:rsidRPr="00453681" w:rsidTr="00453681">
        <w:trPr>
          <w:trHeight w:val="257"/>
        </w:trPr>
        <w:tc>
          <w:tcPr>
            <w:tcW w:w="10439" w:type="dxa"/>
          </w:tcPr>
          <w:p w:rsidR="00B034A8" w:rsidRPr="00453681" w:rsidRDefault="00B034A8" w:rsidP="0045368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. Основы комплексной безопасности.</w:t>
            </w:r>
          </w:p>
        </w:tc>
        <w:tc>
          <w:tcPr>
            <w:tcW w:w="2684" w:type="dxa"/>
          </w:tcPr>
          <w:p w:rsidR="00B034A8" w:rsidRPr="00453681" w:rsidRDefault="00B034A8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563" w:type="dxa"/>
            <w:hideMark/>
          </w:tcPr>
          <w:p w:rsidR="00B034A8" w:rsidRPr="00453681" w:rsidRDefault="00B034A8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681" w:rsidRPr="00453681" w:rsidTr="00453681">
        <w:trPr>
          <w:trHeight w:val="329"/>
        </w:trPr>
        <w:tc>
          <w:tcPr>
            <w:tcW w:w="10439" w:type="dxa"/>
          </w:tcPr>
          <w:p w:rsidR="00B034A8" w:rsidRPr="00453681" w:rsidRDefault="00B034A8" w:rsidP="0045368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. Защита населения Российской Федерации от опасных и чрезвычайных ситуаций.</w:t>
            </w:r>
          </w:p>
        </w:tc>
        <w:tc>
          <w:tcPr>
            <w:tcW w:w="2684" w:type="dxa"/>
          </w:tcPr>
          <w:p w:rsidR="00B034A8" w:rsidRPr="00453681" w:rsidRDefault="00B034A8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563" w:type="dxa"/>
          </w:tcPr>
          <w:p w:rsidR="00B034A8" w:rsidRPr="00453681" w:rsidRDefault="00B034A8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681" w:rsidRPr="00453681" w:rsidTr="00453681">
        <w:trPr>
          <w:trHeight w:val="236"/>
        </w:trPr>
        <w:tc>
          <w:tcPr>
            <w:tcW w:w="10439" w:type="dxa"/>
          </w:tcPr>
          <w:p w:rsidR="00B034A8" w:rsidRPr="00453681" w:rsidRDefault="00B034A8" w:rsidP="0045368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. Основы противодействия терроризму, экстремизму и наркотизму в Российской Федерации.</w:t>
            </w:r>
          </w:p>
        </w:tc>
        <w:tc>
          <w:tcPr>
            <w:tcW w:w="2684" w:type="dxa"/>
          </w:tcPr>
          <w:p w:rsidR="00B034A8" w:rsidRPr="00453681" w:rsidRDefault="00B034A8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563" w:type="dxa"/>
          </w:tcPr>
          <w:p w:rsidR="00B034A8" w:rsidRPr="00453681" w:rsidRDefault="00B034A8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681" w:rsidRPr="00453681" w:rsidTr="00453681">
        <w:trPr>
          <w:trHeight w:val="248"/>
        </w:trPr>
        <w:tc>
          <w:tcPr>
            <w:tcW w:w="10439" w:type="dxa"/>
          </w:tcPr>
          <w:p w:rsidR="00B034A8" w:rsidRPr="00453681" w:rsidRDefault="00B034A8" w:rsidP="0045368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proofErr w:type="gramStart"/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.  Основы</w:t>
            </w:r>
            <w:proofErr w:type="gramEnd"/>
            <w:r w:rsidRPr="00453681">
              <w:rPr>
                <w:rFonts w:ascii="Times New Roman" w:hAnsi="Times New Roman" w:cs="Times New Roman"/>
                <w:sz w:val="24"/>
                <w:szCs w:val="24"/>
              </w:rPr>
              <w:t xml:space="preserve"> здорового образа жизни.</w:t>
            </w:r>
          </w:p>
        </w:tc>
        <w:tc>
          <w:tcPr>
            <w:tcW w:w="2684" w:type="dxa"/>
          </w:tcPr>
          <w:p w:rsidR="00B034A8" w:rsidRPr="00453681" w:rsidRDefault="00B034A8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563" w:type="dxa"/>
            <w:hideMark/>
          </w:tcPr>
          <w:p w:rsidR="00B034A8" w:rsidRPr="00453681" w:rsidRDefault="00B034A8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53681" w:rsidRPr="00453681" w:rsidTr="00453681">
        <w:trPr>
          <w:trHeight w:val="288"/>
        </w:trPr>
        <w:tc>
          <w:tcPr>
            <w:tcW w:w="10439" w:type="dxa"/>
          </w:tcPr>
          <w:p w:rsidR="00B034A8" w:rsidRPr="00453681" w:rsidRDefault="00B034A8" w:rsidP="0045368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 xml:space="preserve">. Основы медицинских знаний и оказание </w:t>
            </w:r>
            <w:proofErr w:type="gramStart"/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первой  помощи</w:t>
            </w:r>
            <w:proofErr w:type="gramEnd"/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84" w:type="dxa"/>
          </w:tcPr>
          <w:p w:rsidR="00B034A8" w:rsidRPr="00453681" w:rsidRDefault="00B034A8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563" w:type="dxa"/>
          </w:tcPr>
          <w:p w:rsidR="00B034A8" w:rsidRPr="00453681" w:rsidRDefault="00B034A8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681" w:rsidRPr="00453681" w:rsidTr="00453681">
        <w:trPr>
          <w:trHeight w:val="221"/>
        </w:trPr>
        <w:tc>
          <w:tcPr>
            <w:tcW w:w="10439" w:type="dxa"/>
          </w:tcPr>
          <w:p w:rsidR="00B034A8" w:rsidRPr="00453681" w:rsidRDefault="00B034A8" w:rsidP="0045368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proofErr w:type="gramStart"/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.  Основы</w:t>
            </w:r>
            <w:proofErr w:type="gramEnd"/>
            <w:r w:rsidRPr="00453681">
              <w:rPr>
                <w:rFonts w:ascii="Times New Roman" w:hAnsi="Times New Roman" w:cs="Times New Roman"/>
                <w:sz w:val="24"/>
                <w:szCs w:val="24"/>
              </w:rPr>
              <w:t xml:space="preserve"> обороны государства.</w:t>
            </w:r>
          </w:p>
        </w:tc>
        <w:tc>
          <w:tcPr>
            <w:tcW w:w="2684" w:type="dxa"/>
          </w:tcPr>
          <w:p w:rsidR="00B034A8" w:rsidRPr="00453681" w:rsidRDefault="00B034A8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563" w:type="dxa"/>
          </w:tcPr>
          <w:p w:rsidR="00B034A8" w:rsidRPr="00453681" w:rsidRDefault="00B034A8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681" w:rsidRPr="00453681" w:rsidTr="00453681">
        <w:trPr>
          <w:trHeight w:val="221"/>
        </w:trPr>
        <w:tc>
          <w:tcPr>
            <w:tcW w:w="10439" w:type="dxa"/>
          </w:tcPr>
          <w:p w:rsidR="00453681" w:rsidRPr="00453681" w:rsidRDefault="00453681" w:rsidP="004536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684" w:type="dxa"/>
          </w:tcPr>
          <w:p w:rsidR="00453681" w:rsidRPr="00453681" w:rsidRDefault="00453681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563" w:type="dxa"/>
          </w:tcPr>
          <w:p w:rsidR="00453681" w:rsidRPr="00453681" w:rsidRDefault="00453681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40000" w:rsidRPr="00453681" w:rsidRDefault="00540000" w:rsidP="00453681">
      <w:pPr>
        <w:pStyle w:val="a3"/>
        <w:tabs>
          <w:tab w:val="left" w:pos="720"/>
        </w:tabs>
        <w:spacing w:before="0" w:beforeAutospacing="0" w:after="0" w:afterAutospacing="0"/>
        <w:jc w:val="center"/>
      </w:pPr>
    </w:p>
    <w:p w:rsidR="00AE6CA6" w:rsidRPr="00453681" w:rsidRDefault="00B034A8" w:rsidP="00453681">
      <w:pPr>
        <w:pStyle w:val="a3"/>
        <w:tabs>
          <w:tab w:val="left" w:pos="720"/>
        </w:tabs>
        <w:spacing w:before="0" w:beforeAutospacing="0" w:after="0" w:afterAutospacing="0"/>
        <w:jc w:val="center"/>
      </w:pPr>
      <w:r w:rsidRPr="00453681">
        <w:rPr>
          <w:lang w:val="en-US"/>
        </w:rPr>
        <w:t>11</w:t>
      </w:r>
      <w:r w:rsidR="00AE6CA6" w:rsidRPr="00453681">
        <w:t xml:space="preserve"> класс (базовый уровень)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0576"/>
        <w:gridCol w:w="2573"/>
        <w:gridCol w:w="2552"/>
      </w:tblGrid>
      <w:tr w:rsidR="00453681" w:rsidRPr="00453681" w:rsidTr="00B97BE2">
        <w:tc>
          <w:tcPr>
            <w:tcW w:w="10576" w:type="dxa"/>
            <w:hideMark/>
          </w:tcPr>
          <w:p w:rsidR="00AE6CA6" w:rsidRPr="00453681" w:rsidRDefault="00AE6CA6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573" w:type="dxa"/>
            <w:hideMark/>
          </w:tcPr>
          <w:p w:rsidR="00AE6CA6" w:rsidRPr="00453681" w:rsidRDefault="00AE6CA6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</w:t>
            </w:r>
          </w:p>
        </w:tc>
        <w:tc>
          <w:tcPr>
            <w:tcW w:w="2552" w:type="dxa"/>
            <w:hideMark/>
          </w:tcPr>
          <w:p w:rsidR="00AE6CA6" w:rsidRPr="00453681" w:rsidRDefault="00AE6CA6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Контрольные /практические работы</w:t>
            </w:r>
          </w:p>
        </w:tc>
      </w:tr>
      <w:tr w:rsidR="00453681" w:rsidRPr="00453681" w:rsidTr="00B97BE2">
        <w:trPr>
          <w:trHeight w:val="20"/>
        </w:trPr>
        <w:tc>
          <w:tcPr>
            <w:tcW w:w="10576" w:type="dxa"/>
          </w:tcPr>
          <w:p w:rsidR="00B034A8" w:rsidRPr="00453681" w:rsidRDefault="000469BD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B034A8" w:rsidRPr="00453681">
              <w:rPr>
                <w:rFonts w:ascii="Times New Roman" w:hAnsi="Times New Roman" w:cs="Times New Roman"/>
                <w:sz w:val="24"/>
                <w:szCs w:val="24"/>
              </w:rPr>
              <w:t>. Основы комплексной безопасности.</w:t>
            </w:r>
          </w:p>
        </w:tc>
        <w:tc>
          <w:tcPr>
            <w:tcW w:w="2573" w:type="dxa"/>
          </w:tcPr>
          <w:p w:rsidR="00B034A8" w:rsidRPr="00453681" w:rsidRDefault="009F219B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552" w:type="dxa"/>
            <w:hideMark/>
          </w:tcPr>
          <w:p w:rsidR="00B034A8" w:rsidRPr="00453681" w:rsidRDefault="00B034A8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681" w:rsidRPr="00453681" w:rsidTr="00B97BE2">
        <w:trPr>
          <w:trHeight w:val="20"/>
        </w:trPr>
        <w:tc>
          <w:tcPr>
            <w:tcW w:w="10576" w:type="dxa"/>
          </w:tcPr>
          <w:p w:rsidR="00B034A8" w:rsidRPr="00453681" w:rsidRDefault="000469BD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B034A8" w:rsidRPr="00453681">
              <w:rPr>
                <w:rFonts w:ascii="Times New Roman" w:hAnsi="Times New Roman" w:cs="Times New Roman"/>
                <w:sz w:val="24"/>
                <w:szCs w:val="24"/>
              </w:rPr>
              <w:t>. Защита населения Российской Федерации от опасных и чрезвычайных ситуаций.</w:t>
            </w:r>
          </w:p>
        </w:tc>
        <w:tc>
          <w:tcPr>
            <w:tcW w:w="2573" w:type="dxa"/>
          </w:tcPr>
          <w:p w:rsidR="00B034A8" w:rsidRPr="00453681" w:rsidRDefault="009F219B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552" w:type="dxa"/>
          </w:tcPr>
          <w:p w:rsidR="00B034A8" w:rsidRPr="00453681" w:rsidRDefault="00B034A8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681" w:rsidRPr="00453681" w:rsidTr="00B97BE2">
        <w:trPr>
          <w:trHeight w:val="20"/>
        </w:trPr>
        <w:tc>
          <w:tcPr>
            <w:tcW w:w="10576" w:type="dxa"/>
          </w:tcPr>
          <w:p w:rsidR="00B034A8" w:rsidRPr="00453681" w:rsidRDefault="000469BD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B034A8" w:rsidRPr="00453681">
              <w:rPr>
                <w:rFonts w:ascii="Times New Roman" w:hAnsi="Times New Roman" w:cs="Times New Roman"/>
                <w:sz w:val="24"/>
                <w:szCs w:val="24"/>
              </w:rPr>
              <w:t>. Основы противодействия терроризму, экстремизму и наркотизму в Российской Федерации.</w:t>
            </w:r>
          </w:p>
        </w:tc>
        <w:tc>
          <w:tcPr>
            <w:tcW w:w="2573" w:type="dxa"/>
          </w:tcPr>
          <w:p w:rsidR="00B034A8" w:rsidRPr="00453681" w:rsidRDefault="009F219B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552" w:type="dxa"/>
          </w:tcPr>
          <w:p w:rsidR="00B034A8" w:rsidRPr="00453681" w:rsidRDefault="00B034A8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681" w:rsidRPr="00453681" w:rsidTr="00B97BE2">
        <w:trPr>
          <w:trHeight w:val="20"/>
        </w:trPr>
        <w:tc>
          <w:tcPr>
            <w:tcW w:w="10576" w:type="dxa"/>
          </w:tcPr>
          <w:p w:rsidR="00B034A8" w:rsidRPr="00453681" w:rsidRDefault="000469BD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proofErr w:type="gramStart"/>
            <w:r w:rsidR="00B034A8" w:rsidRPr="00453681">
              <w:rPr>
                <w:rFonts w:ascii="Times New Roman" w:hAnsi="Times New Roman" w:cs="Times New Roman"/>
                <w:sz w:val="24"/>
                <w:szCs w:val="24"/>
              </w:rPr>
              <w:t>.  Основы</w:t>
            </w:r>
            <w:proofErr w:type="gramEnd"/>
            <w:r w:rsidR="00B034A8" w:rsidRPr="00453681">
              <w:rPr>
                <w:rFonts w:ascii="Times New Roman" w:hAnsi="Times New Roman" w:cs="Times New Roman"/>
                <w:sz w:val="24"/>
                <w:szCs w:val="24"/>
              </w:rPr>
              <w:t xml:space="preserve"> здорового образа жизни.</w:t>
            </w:r>
          </w:p>
        </w:tc>
        <w:tc>
          <w:tcPr>
            <w:tcW w:w="2573" w:type="dxa"/>
          </w:tcPr>
          <w:p w:rsidR="00B034A8" w:rsidRPr="00453681" w:rsidRDefault="009F219B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552" w:type="dxa"/>
            <w:hideMark/>
          </w:tcPr>
          <w:p w:rsidR="00B034A8" w:rsidRPr="00453681" w:rsidRDefault="00B034A8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53681" w:rsidRPr="00453681" w:rsidTr="00B97BE2">
        <w:trPr>
          <w:trHeight w:val="20"/>
        </w:trPr>
        <w:tc>
          <w:tcPr>
            <w:tcW w:w="10576" w:type="dxa"/>
          </w:tcPr>
          <w:p w:rsidR="00B034A8" w:rsidRPr="00453681" w:rsidRDefault="000469BD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B034A8" w:rsidRPr="00453681">
              <w:rPr>
                <w:rFonts w:ascii="Times New Roman" w:hAnsi="Times New Roman" w:cs="Times New Roman"/>
                <w:sz w:val="24"/>
                <w:szCs w:val="24"/>
              </w:rPr>
              <w:t>.  Основы</w:t>
            </w:r>
            <w:proofErr w:type="gramEnd"/>
            <w:r w:rsidR="00B034A8" w:rsidRPr="00453681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медицинских знаний и оказание первой  помощи.</w:t>
            </w:r>
          </w:p>
        </w:tc>
        <w:tc>
          <w:tcPr>
            <w:tcW w:w="2573" w:type="dxa"/>
          </w:tcPr>
          <w:p w:rsidR="00B034A8" w:rsidRPr="00453681" w:rsidRDefault="009F219B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552" w:type="dxa"/>
          </w:tcPr>
          <w:p w:rsidR="00B034A8" w:rsidRPr="00453681" w:rsidRDefault="00B034A8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681" w:rsidRPr="00453681" w:rsidTr="00B97BE2">
        <w:trPr>
          <w:trHeight w:val="20"/>
        </w:trPr>
        <w:tc>
          <w:tcPr>
            <w:tcW w:w="10576" w:type="dxa"/>
          </w:tcPr>
          <w:p w:rsidR="00B034A8" w:rsidRPr="00453681" w:rsidRDefault="000469BD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="00B034A8" w:rsidRPr="00453681">
              <w:rPr>
                <w:rFonts w:ascii="Times New Roman" w:hAnsi="Times New Roman" w:cs="Times New Roman"/>
                <w:sz w:val="24"/>
                <w:szCs w:val="24"/>
              </w:rPr>
              <w:t>.  Правовые основы военной службы</w:t>
            </w:r>
          </w:p>
        </w:tc>
        <w:tc>
          <w:tcPr>
            <w:tcW w:w="2573" w:type="dxa"/>
          </w:tcPr>
          <w:p w:rsidR="00B034A8" w:rsidRPr="00453681" w:rsidRDefault="009F219B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552" w:type="dxa"/>
          </w:tcPr>
          <w:p w:rsidR="00B034A8" w:rsidRPr="00453681" w:rsidRDefault="00B034A8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681" w:rsidRPr="00453681" w:rsidTr="00B97BE2">
        <w:trPr>
          <w:trHeight w:val="20"/>
        </w:trPr>
        <w:tc>
          <w:tcPr>
            <w:tcW w:w="10576" w:type="dxa"/>
          </w:tcPr>
          <w:p w:rsidR="00B034A8" w:rsidRPr="00453681" w:rsidRDefault="000469BD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="00B034A8" w:rsidRPr="00453681">
              <w:rPr>
                <w:rFonts w:ascii="Times New Roman" w:hAnsi="Times New Roman" w:cs="Times New Roman"/>
                <w:sz w:val="24"/>
                <w:szCs w:val="24"/>
              </w:rPr>
              <w:t>.  Военно-профессиональная деятельность</w:t>
            </w:r>
          </w:p>
        </w:tc>
        <w:tc>
          <w:tcPr>
            <w:tcW w:w="2573" w:type="dxa"/>
          </w:tcPr>
          <w:p w:rsidR="00B034A8" w:rsidRPr="00453681" w:rsidRDefault="009F219B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36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552" w:type="dxa"/>
          </w:tcPr>
          <w:p w:rsidR="00B034A8" w:rsidRPr="00453681" w:rsidRDefault="00B034A8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681" w:rsidRPr="00453681" w:rsidTr="00B97BE2">
        <w:trPr>
          <w:trHeight w:val="20"/>
        </w:trPr>
        <w:tc>
          <w:tcPr>
            <w:tcW w:w="10576" w:type="dxa"/>
          </w:tcPr>
          <w:p w:rsidR="00453681" w:rsidRPr="00453681" w:rsidRDefault="00453681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573" w:type="dxa"/>
          </w:tcPr>
          <w:p w:rsidR="00453681" w:rsidRPr="00453681" w:rsidRDefault="00453681" w:rsidP="004536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552" w:type="dxa"/>
          </w:tcPr>
          <w:p w:rsidR="00453681" w:rsidRPr="00453681" w:rsidRDefault="00453681" w:rsidP="00453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6CA6" w:rsidRPr="00453681" w:rsidRDefault="00AE6CA6" w:rsidP="00453681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0B4C62" w:rsidRPr="00453681" w:rsidRDefault="000B4C62" w:rsidP="00453681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0266" w:rsidRPr="00453681" w:rsidRDefault="00760266" w:rsidP="00453681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0266" w:rsidRPr="00453681" w:rsidRDefault="00760266" w:rsidP="00453681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0266" w:rsidRPr="00453681" w:rsidRDefault="00760266" w:rsidP="00453681">
      <w:pPr>
        <w:tabs>
          <w:tab w:val="lef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60266" w:rsidRPr="00453681" w:rsidSect="00DF17D8">
      <w:pgSz w:w="16838" w:h="11906" w:orient="landscape"/>
      <w:pgMar w:top="1135" w:right="536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D16DF"/>
    <w:multiLevelType w:val="hybridMultilevel"/>
    <w:tmpl w:val="27F085F6"/>
    <w:lvl w:ilvl="0" w:tplc="7166D078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513F5A"/>
    <w:multiLevelType w:val="hybridMultilevel"/>
    <w:tmpl w:val="5B461E68"/>
    <w:lvl w:ilvl="0" w:tplc="7166D078">
      <w:start w:val="65535"/>
      <w:numFmt w:val="bullet"/>
      <w:lvlText w:val="-"/>
      <w:lvlJc w:val="left"/>
      <w:pPr>
        <w:ind w:left="393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5E64F4"/>
    <w:multiLevelType w:val="hybridMultilevel"/>
    <w:tmpl w:val="0A280DE0"/>
    <w:lvl w:ilvl="0" w:tplc="82A42E00">
      <w:start w:val="1"/>
      <w:numFmt w:val="upperRoman"/>
      <w:lvlText w:val="%1."/>
      <w:lvlJc w:val="left"/>
      <w:pPr>
        <w:ind w:left="1080" w:hanging="72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F42AC0"/>
    <w:multiLevelType w:val="hybridMultilevel"/>
    <w:tmpl w:val="A50A11EE"/>
    <w:lvl w:ilvl="0" w:tplc="1E8E7414">
      <w:start w:val="1"/>
      <w:numFmt w:val="upperRoman"/>
      <w:lvlText w:val="%1."/>
      <w:lvlJc w:val="left"/>
      <w:pPr>
        <w:ind w:left="1146" w:hanging="72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30EE620B"/>
    <w:multiLevelType w:val="hybridMultilevel"/>
    <w:tmpl w:val="A50A11EE"/>
    <w:lvl w:ilvl="0" w:tplc="1E8E7414">
      <w:start w:val="1"/>
      <w:numFmt w:val="upperRoman"/>
      <w:lvlText w:val="%1."/>
      <w:lvlJc w:val="left"/>
      <w:pPr>
        <w:ind w:left="1004" w:hanging="72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370B67E8"/>
    <w:multiLevelType w:val="hybridMultilevel"/>
    <w:tmpl w:val="7DEEA4C0"/>
    <w:lvl w:ilvl="0" w:tplc="97BCA23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913D8E"/>
    <w:multiLevelType w:val="hybridMultilevel"/>
    <w:tmpl w:val="4C2C9E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D26EAE"/>
    <w:multiLevelType w:val="hybridMultilevel"/>
    <w:tmpl w:val="D58AAAD4"/>
    <w:lvl w:ilvl="0" w:tplc="7166D078">
      <w:start w:val="65535"/>
      <w:numFmt w:val="bullet"/>
      <w:lvlText w:val="-"/>
      <w:lvlJc w:val="left"/>
      <w:pPr>
        <w:ind w:left="50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49A20A81"/>
    <w:multiLevelType w:val="multilevel"/>
    <w:tmpl w:val="56FC53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4FBA47EF"/>
    <w:multiLevelType w:val="multilevel"/>
    <w:tmpl w:val="D166C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39E1F5B"/>
    <w:multiLevelType w:val="hybridMultilevel"/>
    <w:tmpl w:val="1F847D06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u w:val="none"/>
        <w:vertAlign w:val="baseline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1">
    <w:nsid w:val="64A1483F"/>
    <w:multiLevelType w:val="hybridMultilevel"/>
    <w:tmpl w:val="9124A1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DB46C0"/>
    <w:multiLevelType w:val="hybridMultilevel"/>
    <w:tmpl w:val="5C0CA02A"/>
    <w:lvl w:ilvl="0" w:tplc="FC1EB4FA">
      <w:start w:val="5"/>
      <w:numFmt w:val="upperRoman"/>
      <w:lvlText w:val="%1."/>
      <w:lvlJc w:val="left"/>
      <w:pPr>
        <w:ind w:left="1146" w:hanging="72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73A9739B"/>
    <w:multiLevelType w:val="multilevel"/>
    <w:tmpl w:val="C0CE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DF4407E"/>
    <w:multiLevelType w:val="multilevel"/>
    <w:tmpl w:val="E07ED02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6"/>
  </w:num>
  <w:num w:numId="3">
    <w:abstractNumId w:val="9"/>
  </w:num>
  <w:num w:numId="4">
    <w:abstractNumId w:val="13"/>
  </w:num>
  <w:num w:numId="5">
    <w:abstractNumId w:val="3"/>
  </w:num>
  <w:num w:numId="6">
    <w:abstractNumId w:val="14"/>
  </w:num>
  <w:num w:numId="7">
    <w:abstractNumId w:val="0"/>
  </w:num>
  <w:num w:numId="8">
    <w:abstractNumId w:val="1"/>
  </w:num>
  <w:num w:numId="9">
    <w:abstractNumId w:val="7"/>
  </w:num>
  <w:num w:numId="10">
    <w:abstractNumId w:val="8"/>
  </w:num>
  <w:num w:numId="11">
    <w:abstractNumId w:val="4"/>
  </w:num>
  <w:num w:numId="12">
    <w:abstractNumId w:val="2"/>
  </w:num>
  <w:num w:numId="13">
    <w:abstractNumId w:val="12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F9E"/>
    <w:rsid w:val="00016A42"/>
    <w:rsid w:val="00022E97"/>
    <w:rsid w:val="00046699"/>
    <w:rsid w:val="000469BD"/>
    <w:rsid w:val="00070816"/>
    <w:rsid w:val="000762EB"/>
    <w:rsid w:val="000A4931"/>
    <w:rsid w:val="000A505D"/>
    <w:rsid w:val="000B352C"/>
    <w:rsid w:val="000B4C62"/>
    <w:rsid w:val="000D08AE"/>
    <w:rsid w:val="00113231"/>
    <w:rsid w:val="0013241C"/>
    <w:rsid w:val="001449E5"/>
    <w:rsid w:val="0015081D"/>
    <w:rsid w:val="0015771A"/>
    <w:rsid w:val="0016683B"/>
    <w:rsid w:val="00174194"/>
    <w:rsid w:val="001755AD"/>
    <w:rsid w:val="0018657F"/>
    <w:rsid w:val="00190A2F"/>
    <w:rsid w:val="00191EB6"/>
    <w:rsid w:val="001E2923"/>
    <w:rsid w:val="001F0DA0"/>
    <w:rsid w:val="001F1419"/>
    <w:rsid w:val="00200DCF"/>
    <w:rsid w:val="00206DB7"/>
    <w:rsid w:val="002235EF"/>
    <w:rsid w:val="00234121"/>
    <w:rsid w:val="002454DB"/>
    <w:rsid w:val="002479C5"/>
    <w:rsid w:val="0025335E"/>
    <w:rsid w:val="00253FC5"/>
    <w:rsid w:val="00262779"/>
    <w:rsid w:val="00272513"/>
    <w:rsid w:val="00293359"/>
    <w:rsid w:val="002A6BBA"/>
    <w:rsid w:val="002E30D3"/>
    <w:rsid w:val="002E4A59"/>
    <w:rsid w:val="002F3B22"/>
    <w:rsid w:val="00314C1C"/>
    <w:rsid w:val="00324AE6"/>
    <w:rsid w:val="0033596D"/>
    <w:rsid w:val="003425EB"/>
    <w:rsid w:val="003458D8"/>
    <w:rsid w:val="00351282"/>
    <w:rsid w:val="0035635F"/>
    <w:rsid w:val="0036728B"/>
    <w:rsid w:val="00390E52"/>
    <w:rsid w:val="00391F5D"/>
    <w:rsid w:val="003B415B"/>
    <w:rsid w:val="003B689E"/>
    <w:rsid w:val="003C2058"/>
    <w:rsid w:val="003D4CB7"/>
    <w:rsid w:val="004300A0"/>
    <w:rsid w:val="00453681"/>
    <w:rsid w:val="00453830"/>
    <w:rsid w:val="004719ED"/>
    <w:rsid w:val="00477C69"/>
    <w:rsid w:val="0049750D"/>
    <w:rsid w:val="004B080A"/>
    <w:rsid w:val="004B2E5E"/>
    <w:rsid w:val="004B436F"/>
    <w:rsid w:val="004D5CA3"/>
    <w:rsid w:val="004F04F3"/>
    <w:rsid w:val="004F2D75"/>
    <w:rsid w:val="00507DE8"/>
    <w:rsid w:val="0051234C"/>
    <w:rsid w:val="0051282C"/>
    <w:rsid w:val="005128B7"/>
    <w:rsid w:val="005217DE"/>
    <w:rsid w:val="00540000"/>
    <w:rsid w:val="00560D6E"/>
    <w:rsid w:val="0057179D"/>
    <w:rsid w:val="005779E8"/>
    <w:rsid w:val="005838ED"/>
    <w:rsid w:val="00591017"/>
    <w:rsid w:val="005F08CE"/>
    <w:rsid w:val="00607086"/>
    <w:rsid w:val="00615BB8"/>
    <w:rsid w:val="006321EA"/>
    <w:rsid w:val="0063466C"/>
    <w:rsid w:val="0066074A"/>
    <w:rsid w:val="006A3459"/>
    <w:rsid w:val="006E09EC"/>
    <w:rsid w:val="00730AE8"/>
    <w:rsid w:val="00760266"/>
    <w:rsid w:val="00783843"/>
    <w:rsid w:val="0078540B"/>
    <w:rsid w:val="00791782"/>
    <w:rsid w:val="007E03BB"/>
    <w:rsid w:val="007F3E7D"/>
    <w:rsid w:val="007F41F3"/>
    <w:rsid w:val="008379FD"/>
    <w:rsid w:val="00840628"/>
    <w:rsid w:val="00846585"/>
    <w:rsid w:val="00854D6A"/>
    <w:rsid w:val="008B79C0"/>
    <w:rsid w:val="008C0527"/>
    <w:rsid w:val="008E26CD"/>
    <w:rsid w:val="008E7990"/>
    <w:rsid w:val="009011A5"/>
    <w:rsid w:val="0096789F"/>
    <w:rsid w:val="009B427C"/>
    <w:rsid w:val="009C6381"/>
    <w:rsid w:val="009D4613"/>
    <w:rsid w:val="009E5152"/>
    <w:rsid w:val="009F219B"/>
    <w:rsid w:val="00A03BC8"/>
    <w:rsid w:val="00A06B21"/>
    <w:rsid w:val="00A276B0"/>
    <w:rsid w:val="00A409A9"/>
    <w:rsid w:val="00A41F9E"/>
    <w:rsid w:val="00A52EC3"/>
    <w:rsid w:val="00A54670"/>
    <w:rsid w:val="00A61E35"/>
    <w:rsid w:val="00A62AAF"/>
    <w:rsid w:val="00AA282D"/>
    <w:rsid w:val="00AB250B"/>
    <w:rsid w:val="00AE3F99"/>
    <w:rsid w:val="00AE6CA6"/>
    <w:rsid w:val="00B034A8"/>
    <w:rsid w:val="00B0772D"/>
    <w:rsid w:val="00B15673"/>
    <w:rsid w:val="00B62971"/>
    <w:rsid w:val="00B70FE2"/>
    <w:rsid w:val="00B81B08"/>
    <w:rsid w:val="00B8659A"/>
    <w:rsid w:val="00B97BE2"/>
    <w:rsid w:val="00BB1FC1"/>
    <w:rsid w:val="00BB7B8A"/>
    <w:rsid w:val="00BE6E62"/>
    <w:rsid w:val="00C01630"/>
    <w:rsid w:val="00C230CC"/>
    <w:rsid w:val="00C4514F"/>
    <w:rsid w:val="00C50377"/>
    <w:rsid w:val="00C56690"/>
    <w:rsid w:val="00C745B4"/>
    <w:rsid w:val="00CA0936"/>
    <w:rsid w:val="00CE3C0A"/>
    <w:rsid w:val="00D06F28"/>
    <w:rsid w:val="00D2618E"/>
    <w:rsid w:val="00D32CE5"/>
    <w:rsid w:val="00D33DCB"/>
    <w:rsid w:val="00D7040E"/>
    <w:rsid w:val="00D7375F"/>
    <w:rsid w:val="00D83000"/>
    <w:rsid w:val="00D84C68"/>
    <w:rsid w:val="00D85A82"/>
    <w:rsid w:val="00D9156F"/>
    <w:rsid w:val="00D94FC3"/>
    <w:rsid w:val="00DA6B14"/>
    <w:rsid w:val="00DB4EFE"/>
    <w:rsid w:val="00DB51D6"/>
    <w:rsid w:val="00DE2316"/>
    <w:rsid w:val="00DF17D8"/>
    <w:rsid w:val="00E07C58"/>
    <w:rsid w:val="00E7038E"/>
    <w:rsid w:val="00EE45CB"/>
    <w:rsid w:val="00F16BFD"/>
    <w:rsid w:val="00F27038"/>
    <w:rsid w:val="00F6632C"/>
    <w:rsid w:val="00F77698"/>
    <w:rsid w:val="00FF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CA6"/>
  </w:style>
  <w:style w:type="paragraph" w:styleId="1">
    <w:name w:val="heading 1"/>
    <w:basedOn w:val="a"/>
    <w:next w:val="a"/>
    <w:link w:val="10"/>
    <w:uiPriority w:val="9"/>
    <w:qFormat/>
    <w:rsid w:val="003C2058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8518,bqiaagaaeyqcaaagiaiaaanqhgaabxgeaaaaaaaaaaaaaaaaaaaaaaaaaaaaaaaaaaaaaaaaaaaaaaaaaaaaaaaaaaaaaaaaaaaaaaaaaaaaaaaaaaaaaaaaaaaaaaaaaaaaaaaaaaaaaaaaaaaaaaaaaaaaaaaaaaaaaaaaaaaaaaaaaaaaaaaaaaaaaaaaaaaaaaaaaaaaaaaaaaaaaaaaaaaaaaaaaaaaaaaa"/>
    <w:basedOn w:val="a"/>
    <w:rsid w:val="00B70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B70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link w:val="a5"/>
    <w:uiPriority w:val="34"/>
    <w:qFormat/>
    <w:rsid w:val="000B352C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B81B08"/>
  </w:style>
  <w:style w:type="paragraph" w:styleId="a6">
    <w:name w:val="No Spacing"/>
    <w:uiPriority w:val="1"/>
    <w:qFormat/>
    <w:rsid w:val="0025335E"/>
    <w:pPr>
      <w:spacing w:after="0" w:line="240" w:lineRule="auto"/>
    </w:pPr>
  </w:style>
  <w:style w:type="table" w:styleId="a7">
    <w:name w:val="Table Grid"/>
    <w:basedOn w:val="a1"/>
    <w:uiPriority w:val="59"/>
    <w:rsid w:val="00A409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8C0527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apple-converted-space">
    <w:name w:val="apple-converted-space"/>
    <w:basedOn w:val="a0"/>
    <w:rsid w:val="00730AE8"/>
  </w:style>
  <w:style w:type="paragraph" w:customStyle="1" w:styleId="c34">
    <w:name w:val="c34"/>
    <w:basedOn w:val="a"/>
    <w:rsid w:val="00730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uiPriority w:val="99"/>
    <w:rsid w:val="00730AE8"/>
  </w:style>
  <w:style w:type="character" w:styleId="a8">
    <w:name w:val="Strong"/>
    <w:basedOn w:val="a0"/>
    <w:uiPriority w:val="22"/>
    <w:qFormat/>
    <w:rsid w:val="005217DE"/>
    <w:rPr>
      <w:b/>
      <w:bCs/>
    </w:rPr>
  </w:style>
  <w:style w:type="paragraph" w:styleId="a9">
    <w:name w:val="Body Text Indent"/>
    <w:basedOn w:val="a"/>
    <w:link w:val="aa"/>
    <w:unhideWhenUsed/>
    <w:rsid w:val="003C2058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aa">
    <w:name w:val="Основной текст с отступом Знак"/>
    <w:basedOn w:val="a0"/>
    <w:link w:val="a9"/>
    <w:rsid w:val="003C2058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3C205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customStyle="1" w:styleId="11">
    <w:name w:val="Сетка таблицы1"/>
    <w:basedOn w:val="a1"/>
    <w:next w:val="a7"/>
    <w:uiPriority w:val="59"/>
    <w:rsid w:val="007E03BB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CA6"/>
  </w:style>
  <w:style w:type="paragraph" w:styleId="1">
    <w:name w:val="heading 1"/>
    <w:basedOn w:val="a"/>
    <w:next w:val="a"/>
    <w:link w:val="10"/>
    <w:uiPriority w:val="9"/>
    <w:qFormat/>
    <w:rsid w:val="003C2058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8518,bqiaagaaeyqcaaagiaiaaanqhgaabxgeaaaaaaaaaaaaaaaaaaaaaaaaaaaaaaaaaaaaaaaaaaaaaaaaaaaaaaaaaaaaaaaaaaaaaaaaaaaaaaaaaaaaaaaaaaaaaaaaaaaaaaaaaaaaaaaaaaaaaaaaaaaaaaaaaaaaaaaaaaaaaaaaaaaaaaaaaaaaaaaaaaaaaaaaaaaaaaaaaaaaaaaaaaaaaaaaaaaaaaaa"/>
    <w:basedOn w:val="a"/>
    <w:rsid w:val="00B70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B70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link w:val="a5"/>
    <w:uiPriority w:val="34"/>
    <w:qFormat/>
    <w:rsid w:val="000B352C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B81B08"/>
  </w:style>
  <w:style w:type="paragraph" w:styleId="a6">
    <w:name w:val="No Spacing"/>
    <w:uiPriority w:val="1"/>
    <w:qFormat/>
    <w:rsid w:val="0025335E"/>
    <w:pPr>
      <w:spacing w:after="0" w:line="240" w:lineRule="auto"/>
    </w:pPr>
  </w:style>
  <w:style w:type="table" w:styleId="a7">
    <w:name w:val="Table Grid"/>
    <w:basedOn w:val="a1"/>
    <w:uiPriority w:val="59"/>
    <w:rsid w:val="00A409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8C0527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apple-converted-space">
    <w:name w:val="apple-converted-space"/>
    <w:basedOn w:val="a0"/>
    <w:rsid w:val="00730AE8"/>
  </w:style>
  <w:style w:type="paragraph" w:customStyle="1" w:styleId="c34">
    <w:name w:val="c34"/>
    <w:basedOn w:val="a"/>
    <w:rsid w:val="00730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uiPriority w:val="99"/>
    <w:rsid w:val="00730AE8"/>
  </w:style>
  <w:style w:type="character" w:styleId="a8">
    <w:name w:val="Strong"/>
    <w:basedOn w:val="a0"/>
    <w:uiPriority w:val="22"/>
    <w:qFormat/>
    <w:rsid w:val="005217DE"/>
    <w:rPr>
      <w:b/>
      <w:bCs/>
    </w:rPr>
  </w:style>
  <w:style w:type="paragraph" w:styleId="a9">
    <w:name w:val="Body Text Indent"/>
    <w:basedOn w:val="a"/>
    <w:link w:val="aa"/>
    <w:unhideWhenUsed/>
    <w:rsid w:val="003C2058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aa">
    <w:name w:val="Основной текст с отступом Знак"/>
    <w:basedOn w:val="a0"/>
    <w:link w:val="a9"/>
    <w:rsid w:val="003C2058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3C205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customStyle="1" w:styleId="11">
    <w:name w:val="Сетка таблицы1"/>
    <w:basedOn w:val="a1"/>
    <w:next w:val="a7"/>
    <w:uiPriority w:val="59"/>
    <w:rsid w:val="007E03BB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91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8A677E-09BB-4308-8F3A-9738ABBA5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16</Pages>
  <Words>5803</Words>
  <Characters>33080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8</cp:revision>
  <dcterms:created xsi:type="dcterms:W3CDTF">2021-10-08T10:37:00Z</dcterms:created>
  <dcterms:modified xsi:type="dcterms:W3CDTF">2021-11-21T23:12:00Z</dcterms:modified>
</cp:coreProperties>
</file>